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5D1D">
      <w:pPr>
        <w:spacing w:line="360" w:lineRule="auto"/>
        <w:jc w:val="center"/>
        <w:rPr>
          <w:rFonts w:hint="eastAsia" w:ascii="宋体" w:hAnsi="宋体"/>
          <w:b/>
          <w:color w:val="auto"/>
          <w:sz w:val="44"/>
          <w:szCs w:val="44"/>
          <w:highlight w:val="none"/>
          <w:lang w:val="en-US" w:eastAsia="zh-CN"/>
        </w:rPr>
      </w:pPr>
      <w:r>
        <w:rPr>
          <w:rFonts w:hint="eastAsia" w:ascii="宋体" w:hAnsi="宋体"/>
          <w:b/>
          <w:color w:val="auto"/>
          <w:sz w:val="44"/>
          <w:szCs w:val="44"/>
          <w:highlight w:val="none"/>
          <w:lang w:val="en-US" w:eastAsia="zh-CN"/>
        </w:rPr>
        <w:t>三水发展集团2025年集中采购食堂物资供应</w:t>
      </w:r>
    </w:p>
    <w:p w14:paraId="13084CA6">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lang w:val="en-US" w:eastAsia="zh-CN"/>
        </w:rPr>
        <w:t>服务项目</w:t>
      </w:r>
    </w:p>
    <w:p w14:paraId="01977D05">
      <w:pPr>
        <w:jc w:val="center"/>
        <w:rPr>
          <w:rFonts w:hint="eastAsia" w:ascii="宋体" w:hAnsi="宋体"/>
          <w:b/>
          <w:color w:val="auto"/>
          <w:spacing w:val="71"/>
          <w:sz w:val="72"/>
          <w:highlight w:val="none"/>
        </w:rPr>
      </w:pPr>
    </w:p>
    <w:p w14:paraId="42D6FF04">
      <w:pPr>
        <w:jc w:val="center"/>
        <w:rPr>
          <w:rFonts w:hint="eastAsia" w:ascii="宋体" w:hAnsi="宋体"/>
          <w:b/>
          <w:color w:val="auto"/>
          <w:spacing w:val="71"/>
          <w:sz w:val="72"/>
          <w:highlight w:val="none"/>
        </w:rPr>
      </w:pPr>
    </w:p>
    <w:p w14:paraId="544CC8E8">
      <w:pPr>
        <w:jc w:val="center"/>
        <w:rPr>
          <w:rFonts w:hint="eastAsia" w:ascii="宋体" w:hAnsi="宋体"/>
          <w:b/>
          <w:color w:val="auto"/>
          <w:spacing w:val="71"/>
          <w:sz w:val="72"/>
          <w:highlight w:val="none"/>
        </w:rPr>
      </w:pPr>
      <w:r>
        <w:rPr>
          <w:rFonts w:hint="default" w:ascii="宋体" w:hAnsi="宋体"/>
          <w:b/>
          <w:color w:val="auto"/>
          <w:spacing w:val="71"/>
          <w:sz w:val="72"/>
          <w:highlight w:val="none"/>
          <w:lang w:val="en-US"/>
        </w:rPr>
        <w:t>报</w:t>
      </w:r>
      <w:r>
        <w:rPr>
          <w:rFonts w:hint="default" w:ascii="宋体" w:hAnsi="宋体"/>
          <w:b/>
          <w:color w:val="auto"/>
          <w:spacing w:val="71"/>
          <w:sz w:val="72"/>
          <w:highlight w:val="none"/>
          <w:lang w:val="en-US" w:eastAsia="zh-CN"/>
        </w:rPr>
        <w:t xml:space="preserve"> </w:t>
      </w:r>
      <w:r>
        <w:rPr>
          <w:rFonts w:hint="default" w:ascii="宋体" w:hAnsi="宋体"/>
          <w:b/>
          <w:color w:val="auto"/>
          <w:spacing w:val="71"/>
          <w:sz w:val="72"/>
          <w:highlight w:val="none"/>
          <w:lang w:val="en-US"/>
        </w:rPr>
        <w:t>价</w:t>
      </w:r>
      <w:r>
        <w:rPr>
          <w:rFonts w:hint="eastAsia" w:ascii="宋体" w:hAnsi="宋体"/>
          <w:b/>
          <w:color w:val="auto"/>
          <w:spacing w:val="71"/>
          <w:sz w:val="72"/>
          <w:highlight w:val="none"/>
        </w:rPr>
        <w:t xml:space="preserve"> 文 件</w:t>
      </w:r>
    </w:p>
    <w:p w14:paraId="5EAEA440">
      <w:pPr>
        <w:jc w:val="center"/>
        <w:rPr>
          <w:rFonts w:hint="eastAsia" w:ascii="宋体" w:hAnsi="宋体"/>
          <w:b/>
          <w:color w:val="auto"/>
          <w:sz w:val="52"/>
          <w:highlight w:val="none"/>
        </w:rPr>
      </w:pPr>
      <w:r>
        <w:rPr>
          <w:rFonts w:hint="eastAsia" w:ascii="宋体" w:hAnsi="宋体"/>
          <w:b/>
          <w:color w:val="auto"/>
          <w:spacing w:val="-1"/>
          <w:sz w:val="52"/>
          <w:highlight w:val="none"/>
        </w:rPr>
        <w:t>（正</w:t>
      </w:r>
      <w:r>
        <w:rPr>
          <w:rFonts w:hint="eastAsia" w:ascii="宋体" w:hAnsi="宋体"/>
          <w:b/>
          <w:color w:val="auto"/>
          <w:sz w:val="52"/>
          <w:highlight w:val="none"/>
        </w:rPr>
        <w:t>本/副本）</w:t>
      </w:r>
    </w:p>
    <w:p w14:paraId="1432C5CD">
      <w:pPr>
        <w:jc w:val="center"/>
        <w:rPr>
          <w:rFonts w:hint="eastAsia" w:ascii="宋体" w:hAnsi="宋体"/>
          <w:b/>
          <w:color w:val="auto"/>
          <w:spacing w:val="71"/>
          <w:sz w:val="72"/>
          <w:highlight w:val="none"/>
        </w:rPr>
      </w:pPr>
    </w:p>
    <w:p w14:paraId="10E27253">
      <w:pPr>
        <w:pStyle w:val="2"/>
        <w:rPr>
          <w:rFonts w:hint="eastAsia" w:ascii="宋体" w:hAnsi="宋体"/>
          <w:b/>
          <w:color w:val="auto"/>
          <w:spacing w:val="71"/>
          <w:sz w:val="72"/>
          <w:highlight w:val="none"/>
        </w:rPr>
      </w:pPr>
    </w:p>
    <w:p w14:paraId="075F20DE">
      <w:pPr>
        <w:rPr>
          <w:rFonts w:hint="eastAsia"/>
          <w:color w:val="auto"/>
          <w:highlight w:val="none"/>
        </w:rPr>
      </w:pPr>
    </w:p>
    <w:p w14:paraId="68C0D467">
      <w:pPr>
        <w:ind w:firstLine="1596" w:firstLineChars="500"/>
        <w:rPr>
          <w:rFonts w:hint="eastAsia" w:ascii="宋体" w:hAnsi="宋体"/>
          <w:b/>
          <w:color w:val="auto"/>
          <w:sz w:val="32"/>
          <w:highlight w:val="none"/>
        </w:rPr>
      </w:pPr>
      <w:r>
        <w:rPr>
          <w:rFonts w:hint="eastAsia" w:ascii="宋体" w:hAnsi="宋体"/>
          <w:b/>
          <w:color w:val="auto"/>
          <w:spacing w:val="-1"/>
          <w:sz w:val="32"/>
          <w:highlight w:val="none"/>
        </w:rPr>
        <w:t>项目名</w:t>
      </w:r>
      <w:r>
        <w:rPr>
          <w:rFonts w:hint="eastAsia" w:ascii="宋体" w:hAnsi="宋体"/>
          <w:b/>
          <w:color w:val="auto"/>
          <w:sz w:val="32"/>
          <w:highlight w:val="none"/>
        </w:rPr>
        <w:t>称：</w:t>
      </w:r>
    </w:p>
    <w:p w14:paraId="1435F56D">
      <w:pPr>
        <w:pStyle w:val="2"/>
        <w:rPr>
          <w:rFonts w:hint="eastAsia"/>
          <w:color w:val="auto"/>
          <w:highlight w:val="none"/>
        </w:rPr>
      </w:pPr>
    </w:p>
    <w:p w14:paraId="3E782D58">
      <w:pPr>
        <w:ind w:firstLine="1596" w:firstLineChars="500"/>
        <w:rPr>
          <w:rFonts w:hint="eastAsia" w:ascii="宋体" w:hAnsi="宋体"/>
          <w:b/>
          <w:color w:val="auto"/>
          <w:spacing w:val="-2"/>
          <w:sz w:val="32"/>
          <w:highlight w:val="none"/>
        </w:rPr>
      </w:pPr>
      <w:r>
        <w:rPr>
          <w:rFonts w:hint="eastAsia" w:ascii="宋体" w:hAnsi="宋体"/>
          <w:b/>
          <w:color w:val="auto"/>
          <w:spacing w:val="-1"/>
          <w:sz w:val="32"/>
          <w:highlight w:val="none"/>
          <w:lang w:eastAsia="zh-CN"/>
        </w:rPr>
        <w:t>报价人</w:t>
      </w:r>
      <w:r>
        <w:rPr>
          <w:rFonts w:hint="eastAsia" w:ascii="宋体" w:hAnsi="宋体"/>
          <w:b/>
          <w:color w:val="auto"/>
          <w:spacing w:val="-1"/>
          <w:sz w:val="32"/>
          <w:highlight w:val="none"/>
        </w:rPr>
        <w:t>名称：</w:t>
      </w:r>
      <w:r>
        <w:rPr>
          <w:rFonts w:hint="eastAsia" w:ascii="宋体" w:hAnsi="宋体"/>
          <w:b/>
          <w:color w:val="auto"/>
          <w:spacing w:val="-2"/>
          <w:sz w:val="32"/>
          <w:highlight w:val="none"/>
        </w:rPr>
        <w:t>（盖章）</w:t>
      </w:r>
    </w:p>
    <w:p w14:paraId="03DF1875">
      <w:pPr>
        <w:ind w:firstLine="1596" w:firstLineChars="500"/>
        <w:rPr>
          <w:rFonts w:hint="eastAsia" w:ascii="宋体" w:hAnsi="宋体"/>
          <w:b/>
          <w:color w:val="auto"/>
          <w:spacing w:val="-5"/>
          <w:sz w:val="32"/>
          <w:highlight w:val="none"/>
        </w:rPr>
      </w:pPr>
      <w:r>
        <w:rPr>
          <w:rFonts w:hint="eastAsia" w:ascii="宋体" w:hAnsi="宋体"/>
          <w:b/>
          <w:color w:val="auto"/>
          <w:spacing w:val="-1"/>
          <w:sz w:val="32"/>
          <w:highlight w:val="none"/>
        </w:rPr>
        <w:t xml:space="preserve">日期：    </w:t>
      </w:r>
      <w:r>
        <w:rPr>
          <w:rFonts w:hint="eastAsia" w:ascii="宋体" w:hAnsi="宋体"/>
          <w:b/>
          <w:color w:val="auto"/>
          <w:spacing w:val="-3"/>
          <w:sz w:val="32"/>
          <w:highlight w:val="none"/>
        </w:rPr>
        <w:t xml:space="preserve">年    月    </w:t>
      </w:r>
      <w:r>
        <w:rPr>
          <w:rFonts w:hint="eastAsia" w:ascii="宋体" w:hAnsi="宋体"/>
          <w:b/>
          <w:color w:val="auto"/>
          <w:spacing w:val="-5"/>
          <w:sz w:val="32"/>
          <w:highlight w:val="none"/>
        </w:rPr>
        <w:t>日</w:t>
      </w:r>
    </w:p>
    <w:p w14:paraId="5DC6AA82">
      <w:pPr>
        <w:ind w:firstLine="1556" w:firstLineChars="500"/>
        <w:rPr>
          <w:rFonts w:hint="eastAsia" w:ascii="宋体" w:hAnsi="宋体"/>
          <w:b/>
          <w:color w:val="auto"/>
          <w:spacing w:val="-5"/>
          <w:sz w:val="32"/>
          <w:highlight w:val="none"/>
        </w:rPr>
      </w:pPr>
    </w:p>
    <w:p w14:paraId="1650DB91">
      <w:pPr>
        <w:spacing w:line="360" w:lineRule="auto"/>
        <w:jc w:val="center"/>
        <w:rPr>
          <w:rFonts w:hint="eastAsia" w:ascii="宋体" w:hAnsi="宋体" w:eastAsia="宋体" w:cs="Times New Roman"/>
          <w:b/>
          <w:color w:val="auto"/>
          <w:spacing w:val="-1"/>
          <w:sz w:val="28"/>
          <w:szCs w:val="28"/>
          <w:highlight w:val="none"/>
          <w:lang w:val="en-US" w:eastAsia="zh-CN"/>
        </w:rPr>
      </w:pPr>
      <w:r>
        <w:rPr>
          <w:rFonts w:ascii="宋体" w:hAnsi="宋体"/>
          <w:b/>
          <w:color w:val="auto"/>
          <w:spacing w:val="-5"/>
          <w:sz w:val="32"/>
          <w:highlight w:val="none"/>
        </w:rPr>
        <w:br w:type="page"/>
      </w:r>
    </w:p>
    <w:p w14:paraId="4021F68E">
      <w:pPr>
        <w:numPr>
          <w:ilvl w:val="0"/>
          <w:numId w:val="1"/>
        </w:numPr>
        <w:spacing w:line="360" w:lineRule="auto"/>
        <w:jc w:val="left"/>
        <w:rPr>
          <w:rFonts w:hint="eastAsia" w:ascii="宋体" w:hAnsi="宋体"/>
          <w:b/>
          <w:color w:val="auto"/>
          <w:spacing w:val="-1"/>
          <w:sz w:val="30"/>
          <w:highlight w:val="none"/>
          <w:lang w:val="en-US" w:eastAsia="zh-CN"/>
        </w:rPr>
      </w:pPr>
      <w:r>
        <w:rPr>
          <w:rFonts w:hint="eastAsia" w:ascii="宋体" w:hAnsi="宋体"/>
          <w:b/>
          <w:color w:val="auto"/>
          <w:spacing w:val="-1"/>
          <w:sz w:val="30"/>
          <w:highlight w:val="none"/>
          <w:lang w:val="en-US" w:eastAsia="zh-CN"/>
        </w:rPr>
        <w:t>1.1响应承诺函</w:t>
      </w:r>
    </w:p>
    <w:p w14:paraId="7AAF5BDF">
      <w:pPr>
        <w:numPr>
          <w:ilvl w:val="0"/>
          <w:numId w:val="0"/>
        </w:numPr>
        <w:spacing w:line="360" w:lineRule="auto"/>
        <w:jc w:val="center"/>
        <w:rPr>
          <w:rFonts w:hint="eastAsia" w:ascii="宋体" w:hAnsi="宋体" w:eastAsia="宋体" w:cs="Times New Roman"/>
          <w:b/>
          <w:color w:val="auto"/>
          <w:spacing w:val="-1"/>
          <w:sz w:val="28"/>
          <w:szCs w:val="28"/>
          <w:highlight w:val="none"/>
          <w:lang w:val="en-US" w:eastAsia="zh-CN"/>
        </w:rPr>
      </w:pPr>
      <w:r>
        <w:rPr>
          <w:rFonts w:hint="eastAsia" w:ascii="宋体" w:hAnsi="宋体" w:eastAsia="宋体" w:cs="Times New Roman"/>
          <w:b/>
          <w:color w:val="auto"/>
          <w:spacing w:val="-1"/>
          <w:sz w:val="28"/>
          <w:szCs w:val="28"/>
          <w:highlight w:val="none"/>
          <w:lang w:val="en-US" w:eastAsia="zh-CN"/>
        </w:rPr>
        <w:t>响 应 承 诺 函</w:t>
      </w:r>
    </w:p>
    <w:p w14:paraId="1B7C8A01">
      <w:pPr>
        <w:spacing w:line="360" w:lineRule="auto"/>
        <w:rPr>
          <w:rFonts w:hint="eastAsia" w:ascii="宋体" w:hAnsi="宋体"/>
          <w:b/>
          <w:color w:val="auto"/>
          <w:spacing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08D9C651">
      <w:pPr>
        <w:widowControl w:val="0"/>
        <w:snapToGrid w:val="0"/>
        <w:spacing w:before="120" w:beforeLines="50" w:line="360" w:lineRule="auto"/>
        <w:ind w:firstLine="464" w:firstLineChars="202"/>
        <w:jc w:val="both"/>
        <w:rPr>
          <w:rFonts w:hint="eastAsia" w:ascii="宋体" w:hAnsi="宋体" w:eastAsia="宋体" w:cs="宋体"/>
          <w:color w:val="auto"/>
          <w:sz w:val="24"/>
          <w:szCs w:val="24"/>
          <w:highlight w:val="none"/>
          <w:lang w:eastAsia="zh-CN"/>
        </w:rPr>
      </w:pPr>
      <w:r>
        <w:rPr>
          <w:rFonts w:ascii="宋体" w:hAnsi="宋体"/>
          <w:bCs/>
          <w:color w:val="auto"/>
          <w:spacing w:val="-5"/>
          <w:highlight w:val="none"/>
        </w:rPr>
        <w:t>我方确认收到贵方提供的</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项目名称</w:t>
      </w:r>
      <w:r>
        <w:rPr>
          <w:rFonts w:hint="eastAsia" w:ascii="宋体" w:hAnsi="宋体"/>
          <w:bCs/>
          <w:color w:val="auto"/>
          <w:spacing w:val="-5"/>
          <w:highlight w:val="none"/>
          <w:u w:val="single"/>
        </w:rPr>
        <w:t xml:space="preserve">    </w:t>
      </w:r>
      <w:r>
        <w:rPr>
          <w:rFonts w:ascii="宋体" w:hAnsi="宋体"/>
          <w:bCs/>
          <w:color w:val="auto"/>
          <w:spacing w:val="-5"/>
          <w:highlight w:val="none"/>
        </w:rPr>
        <w:t>的询价文件的全部内容，我方：</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w:t>
      </w:r>
      <w:r>
        <w:rPr>
          <w:rFonts w:hint="eastAsia" w:ascii="宋体" w:hAnsi="宋体"/>
          <w:bCs/>
          <w:color w:val="auto"/>
          <w:spacing w:val="-5"/>
          <w:highlight w:val="none"/>
          <w:u w:val="single"/>
          <w:lang w:eastAsia="zh-CN"/>
        </w:rPr>
        <w:t>报价人</w:t>
      </w:r>
      <w:r>
        <w:rPr>
          <w:rFonts w:ascii="宋体" w:hAnsi="宋体"/>
          <w:bCs/>
          <w:color w:val="auto"/>
          <w:spacing w:val="-5"/>
          <w:highlight w:val="none"/>
          <w:u w:val="single"/>
        </w:rPr>
        <w:t>名称)</w:t>
      </w:r>
      <w:r>
        <w:rPr>
          <w:rFonts w:hint="eastAsia" w:ascii="宋体" w:hAnsi="宋体"/>
          <w:bCs/>
          <w:color w:val="auto"/>
          <w:spacing w:val="-5"/>
          <w:highlight w:val="none"/>
          <w:u w:val="single"/>
        </w:rPr>
        <w:t xml:space="preserve">    </w:t>
      </w:r>
      <w:r>
        <w:rPr>
          <w:rFonts w:ascii="宋体" w:hAnsi="宋体"/>
          <w:bCs/>
          <w:color w:val="auto"/>
          <w:spacing w:val="-5"/>
          <w:highlight w:val="none"/>
        </w:rPr>
        <w:t>作为报价者正式授权</w:t>
      </w:r>
      <w:r>
        <w:rPr>
          <w:rFonts w:hint="eastAsia" w:ascii="宋体" w:hAnsi="宋体"/>
          <w:bCs/>
          <w:color w:val="auto"/>
          <w:spacing w:val="-5"/>
          <w:highlight w:val="none"/>
          <w:u w:val="single"/>
        </w:rPr>
        <w:t xml:space="preserve">               </w:t>
      </w:r>
      <w:r>
        <w:rPr>
          <w:rFonts w:ascii="宋体" w:hAnsi="宋体"/>
          <w:bCs/>
          <w:color w:val="auto"/>
          <w:spacing w:val="-5"/>
          <w:highlight w:val="none"/>
        </w:rPr>
        <w:t>(授权代表全名, 职务)代表我方进行有关本项目的一切事宜</w:t>
      </w:r>
      <w:r>
        <w:rPr>
          <w:rFonts w:hint="eastAsia" w:ascii="宋体" w:hAnsi="宋体" w:eastAsia="宋体" w:cs="宋体"/>
          <w:color w:val="auto"/>
          <w:sz w:val="24"/>
          <w:szCs w:val="24"/>
          <w:highlight w:val="none"/>
        </w:rPr>
        <w:t>，本公司（企业）愿意参加投标，并</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eastAsia="zh-CN"/>
        </w:rPr>
        <w:t>：</w:t>
      </w:r>
    </w:p>
    <w:p w14:paraId="65752759">
      <w:pPr>
        <w:widowControl w:val="0"/>
        <w:snapToGrid w:val="0"/>
        <w:spacing w:beforeLines="50" w:line="360" w:lineRule="auto"/>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一、本公司（企业）</w:t>
      </w:r>
      <w:r>
        <w:rPr>
          <w:rFonts w:hint="eastAsia" w:ascii="宋体" w:hAnsi="宋体" w:eastAsia="宋体" w:cs="宋体"/>
          <w:bCs/>
          <w:color w:val="auto"/>
          <w:kern w:val="2"/>
          <w:sz w:val="24"/>
          <w:szCs w:val="24"/>
          <w:highlight w:val="none"/>
          <w:lang w:val="en-US" w:eastAsia="zh-CN" w:bidi="ar-SA"/>
        </w:rPr>
        <w:t>具备《政府采购法》第二十二条规定的条件：</w:t>
      </w:r>
    </w:p>
    <w:p w14:paraId="3A78710D">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（一）具有独立承担民事责任的能力；</w:t>
      </w:r>
    </w:p>
    <w:p w14:paraId="196C1DE5">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（二）具有良好的商业信誉和健全的财务会计制度；</w:t>
      </w:r>
    </w:p>
    <w:p w14:paraId="24F86AD3">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（三）具有履行合同所必需的专业技术能力；</w:t>
      </w:r>
    </w:p>
    <w:p w14:paraId="264F2F51">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（四）有依法缴纳税收和社会保障资金的良好记录；</w:t>
      </w:r>
    </w:p>
    <w:p w14:paraId="69EBEEE6">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（五）参加政府采购活动前三年内，在经营活动中没有重大违法记录；</w:t>
      </w:r>
    </w:p>
    <w:p w14:paraId="37B9FE3B">
      <w:pPr>
        <w:widowControl/>
        <w:spacing w:line="360" w:lineRule="auto"/>
        <w:ind w:firstLine="3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（六）法律、行政法规规定的其他条件。</w:t>
      </w:r>
    </w:p>
    <w:p w14:paraId="1E1956FB">
      <w:pPr>
        <w:widowControl w:val="0"/>
        <w:snapToGrid w:val="0"/>
        <w:spacing w:beforeLines="5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本公司（企业）如为采购项目提供整体设计、规范编制或者项目管理、监理、检测等服务的供应商，不再参加该采购项目的其他采购活动。否则，由此所造成的损失、不良后果及法律责任，一律由我公司（企业）承担。</w:t>
      </w:r>
    </w:p>
    <w:p w14:paraId="4C259874">
      <w:pPr>
        <w:widowControl w:val="0"/>
        <w:snapToGrid w:val="0"/>
        <w:spacing w:beforeLines="5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本公司（企业）的法定代表人或单位负责人与本项目其他投标人的法定代表人或单位负责人不为同一人且与其他投标人之间不存在直接控股、管理关系。否则，由此所造成的损失、不良后果及法律责任，一律由我公司（企业）承担。</w:t>
      </w:r>
    </w:p>
    <w:p w14:paraId="0B73D861">
      <w:pPr>
        <w:widowControl w:val="0"/>
        <w:snapToGrid w:val="0"/>
        <w:spacing w:beforeLines="5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四、本公司（企业）</w:t>
      </w:r>
      <w:r>
        <w:rPr>
          <w:rFonts w:hint="eastAsia" w:ascii="宋体" w:hAnsi="宋体" w:cs="宋体"/>
          <w:bCs/>
          <w:color w:val="auto"/>
          <w:spacing w:val="-5"/>
          <w:highlight w:val="none"/>
        </w:rPr>
        <w:t>已详细研究了询价文件的所有内容包括修改文件（如果有）和所有已提供的参考资料以及有关附件并完全明白，</w:t>
      </w:r>
      <w:r>
        <w:rPr>
          <w:rFonts w:hint="eastAsia" w:ascii="宋体" w:hAnsi="宋体" w:eastAsia="宋体" w:cs="宋体"/>
          <w:color w:val="auto"/>
          <w:kern w:val="2"/>
          <w:sz w:val="24"/>
          <w:szCs w:val="24"/>
          <w:highlight w:val="none"/>
          <w:lang w:val="en-US" w:eastAsia="zh-CN" w:bidi="ar-SA"/>
        </w:rPr>
        <w:t>本公司（企业）</w:t>
      </w:r>
      <w:r>
        <w:rPr>
          <w:rFonts w:hint="eastAsia" w:ascii="宋体" w:hAnsi="宋体" w:cs="宋体"/>
          <w:bCs/>
          <w:color w:val="auto"/>
          <w:spacing w:val="-5"/>
          <w:highlight w:val="none"/>
        </w:rPr>
        <w:t>放弃在此方面提出含糊意见或误解的一切权力</w:t>
      </w:r>
      <w:r>
        <w:rPr>
          <w:rFonts w:hint="eastAsia" w:ascii="宋体" w:hAnsi="宋体" w:cs="宋体"/>
          <w:bCs/>
          <w:color w:val="auto"/>
          <w:spacing w:val="-5"/>
          <w:highlight w:val="none"/>
          <w:lang w:eastAsia="zh-CN"/>
        </w:rPr>
        <w:t>。</w:t>
      </w:r>
    </w:p>
    <w:p w14:paraId="25B3688C">
      <w:pPr>
        <w:widowControl w:val="0"/>
        <w:snapToGrid w:val="0"/>
        <w:spacing w:line="360" w:lineRule="auto"/>
        <w:ind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本公司（企业）承诺在本次采购活动中，符合本项目招标文件要求的资格条件，如有违法、违规、弄虚作假行为，所造成的损失、不良后果及法律责任，一律由我公司（企业）承担。</w:t>
      </w:r>
    </w:p>
    <w:p w14:paraId="4F539D25">
      <w:pPr>
        <w:widowControl w:val="0"/>
        <w:spacing w:line="360" w:lineRule="auto"/>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212A608">
      <w:pPr>
        <w:widowControl w:val="0"/>
        <w:spacing w:line="360" w:lineRule="auto"/>
        <w:ind w:firstLine="44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投标人法定代表人（或法定代表人授权代表）签字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E156E1E">
      <w:pPr>
        <w:widowControl w:val="0"/>
        <w:ind w:firstLine="440"/>
        <w:jc w:val="both"/>
        <w:rPr>
          <w:rFonts w:hint="eastAsia" w:ascii="宋体" w:hAnsi="宋体" w:eastAsia="宋体" w:cs="宋体"/>
          <w:color w:val="auto"/>
          <w:sz w:val="24"/>
          <w:szCs w:val="24"/>
          <w:highlight w:val="none"/>
        </w:rPr>
        <w:sectPr>
          <w:footerReference r:id="rId3" w:type="default"/>
          <w:pgSz w:w="11906" w:h="16838"/>
          <w:pgMar w:top="1440" w:right="1417" w:bottom="1134" w:left="1587" w:header="851" w:footer="992" w:gutter="0"/>
          <w:pgNumType w:fmt="decimal" w:start="0"/>
          <w:cols w:space="425" w:num="1"/>
          <w:titlePg/>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w:t>
      </w:r>
    </w:p>
    <w:p w14:paraId="3DA7E3DF">
      <w:pPr>
        <w:keepNext/>
        <w:keepLines/>
        <w:tabs>
          <w:tab w:val="left" w:pos="2520"/>
        </w:tabs>
        <w:spacing w:line="320" w:lineRule="auto"/>
        <w:ind w:left="1296" w:hanging="1296"/>
        <w:outlineLvl w:val="6"/>
        <w:rPr>
          <w:rFonts w:ascii="宋体" w:hAnsi="宋体"/>
          <w:b/>
          <w:bCs/>
          <w:sz w:val="24"/>
        </w:rPr>
      </w:pPr>
      <w:bookmarkStart w:id="0" w:name="_Toc437961121"/>
      <w:r>
        <w:rPr>
          <w:rFonts w:hint="eastAsia" w:ascii="宋体" w:hAnsi="宋体"/>
          <w:b/>
          <w:bCs/>
          <w:sz w:val="24"/>
          <w:lang w:val="en-US" w:eastAsia="zh-CN"/>
        </w:rPr>
        <w:t>1.2</w:t>
      </w:r>
      <w:r>
        <w:rPr>
          <w:rFonts w:hint="eastAsia" w:ascii="宋体" w:hAnsi="宋体"/>
          <w:b/>
          <w:bCs/>
          <w:sz w:val="24"/>
        </w:rPr>
        <w:t>诚信投标承诺书</w:t>
      </w:r>
      <w:bookmarkEnd w:id="0"/>
    </w:p>
    <w:p w14:paraId="274A5160">
      <w:pPr>
        <w:widowControl w:val="0"/>
        <w:spacing w:line="540" w:lineRule="exact"/>
        <w:jc w:val="both"/>
        <w:rPr>
          <w:rFonts w:ascii="宋体" w:hAnsi="宋体" w:cs="宋体"/>
          <w:kern w:val="0"/>
          <w:szCs w:val="21"/>
          <w:u w:val="single"/>
        </w:rPr>
      </w:pPr>
    </w:p>
    <w:p w14:paraId="1E744F94">
      <w:pPr>
        <w:spacing w:line="360" w:lineRule="auto"/>
        <w:rPr>
          <w:rFonts w:hint="eastAsia" w:ascii="宋体" w:hAnsi="宋体"/>
          <w:b/>
          <w:color w:val="auto"/>
          <w:spacing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0BEE1ACC">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本人以法定代表人的身份代表本单位郑重承诺：</w:t>
      </w:r>
    </w:p>
    <w:p w14:paraId="3498CAFE">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一、本单位将遵循公开、公正和诚实信用的原则参加</w:t>
      </w:r>
      <w:r>
        <w:rPr>
          <w:rFonts w:hint="eastAsia" w:ascii="宋体" w:hAnsi="宋体" w:cs="宋体"/>
          <w:kern w:val="0"/>
          <w:sz w:val="24"/>
          <w:u w:val="single"/>
        </w:rPr>
        <w:t xml:space="preserve">                        </w:t>
      </w:r>
      <w:r>
        <w:rPr>
          <w:rFonts w:hint="eastAsia" w:ascii="宋体" w:hAnsi="宋体" w:cs="宋体"/>
          <w:kern w:val="0"/>
          <w:sz w:val="24"/>
        </w:rPr>
        <w:t>项目的投标。</w:t>
      </w:r>
    </w:p>
    <w:p w14:paraId="0B2C1704">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二、本单位所提供的一切材料都是真实、有效、合法的，没有伪（变）造或虚假成份。</w:t>
      </w:r>
    </w:p>
    <w:p w14:paraId="251510D1">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三、本单位近三年（自</w:t>
      </w:r>
      <w:r>
        <w:rPr>
          <w:rFonts w:hint="eastAsia" w:ascii="宋体" w:hAnsi="宋体" w:cs="宋体"/>
          <w:kern w:val="0"/>
          <w:sz w:val="24"/>
          <w:lang w:eastAsia="zh-CN"/>
        </w:rPr>
        <w:t>投标邀请书发出</w:t>
      </w:r>
      <w:r>
        <w:rPr>
          <w:rFonts w:hint="eastAsia" w:ascii="宋体" w:hAnsi="宋体" w:cs="宋体"/>
          <w:kern w:val="0"/>
          <w:sz w:val="24"/>
        </w:rPr>
        <w:t>之日上溯）没有发生围标串标、严重违约、重大</w:t>
      </w:r>
      <w:r>
        <w:rPr>
          <w:rFonts w:hint="eastAsia" w:ascii="宋体" w:hAnsi="宋体" w:cs="宋体"/>
          <w:kern w:val="0"/>
          <w:sz w:val="24"/>
          <w:lang w:eastAsia="zh-CN"/>
        </w:rPr>
        <w:t>质量保证期</w:t>
      </w:r>
      <w:r>
        <w:rPr>
          <w:rFonts w:hint="eastAsia" w:ascii="宋体" w:hAnsi="宋体" w:cs="宋体"/>
          <w:kern w:val="0"/>
          <w:sz w:val="24"/>
        </w:rPr>
        <w:t>问题、重大安全生产事故以及贿赂等违法违规行为。</w:t>
      </w:r>
    </w:p>
    <w:p w14:paraId="3C8E9A5E">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四、自觉维护招投标市场秩序，不以他人名义投标，不出借、转让、买卖、伪造企业或从业人员的资质证书、证照、业绩、获奖表彰等相关资信证明文件和印章，也不允许其他企业或个人以本单位名义投标。</w:t>
      </w:r>
    </w:p>
    <w:p w14:paraId="66983ECA">
      <w:pPr>
        <w:shd w:val="clear" w:color="auto" w:fill="FFFFFF"/>
        <w:spacing w:line="400" w:lineRule="exact"/>
        <w:ind w:firstLine="420"/>
        <w:jc w:val="both"/>
        <w:rPr>
          <w:rFonts w:ascii="宋体" w:hAnsi="宋体" w:cs="宋体"/>
          <w:kern w:val="0"/>
          <w:sz w:val="24"/>
        </w:rPr>
      </w:pPr>
      <w:r>
        <w:rPr>
          <w:rFonts w:hint="eastAsia" w:ascii="宋体" w:hAnsi="宋体" w:cs="宋体"/>
          <w:kern w:val="0"/>
          <w:sz w:val="24"/>
        </w:rPr>
        <w:t>五、依法公平竞争，不组织、不参与围标串标，不采取虚假或恶意投诉等不正当手段损害、侵犯招标人或其他投标人的正当权益。</w:t>
      </w:r>
    </w:p>
    <w:p w14:paraId="525FAF86">
      <w:pPr>
        <w:shd w:val="clear" w:color="auto" w:fill="FFFFFF"/>
        <w:spacing w:line="400" w:lineRule="exact"/>
        <w:jc w:val="both"/>
        <w:rPr>
          <w:rFonts w:hint="eastAsia" w:ascii="宋体" w:hAnsi="宋体" w:eastAsia="宋体" w:cs="宋体"/>
          <w:kern w:val="0"/>
          <w:sz w:val="24"/>
          <w:lang w:eastAsia="zh-CN"/>
        </w:rPr>
      </w:pPr>
      <w:r>
        <w:rPr>
          <w:rFonts w:hint="eastAsia" w:ascii="宋体" w:hAnsi="宋体" w:cs="宋体"/>
          <w:b/>
          <w:bCs/>
          <w:kern w:val="0"/>
          <w:sz w:val="24"/>
        </w:rPr>
        <w:t xml:space="preserve">    以上内容本人已仔细阅读，本单位如违反上述承诺内容，愿意接受行业主管部门按照有关规定进行的处理（处罚）</w:t>
      </w:r>
      <w:r>
        <w:rPr>
          <w:rFonts w:hint="eastAsia" w:ascii="宋体" w:hAnsi="宋体" w:cs="宋体"/>
          <w:b/>
          <w:bCs/>
          <w:kern w:val="0"/>
          <w:sz w:val="24"/>
          <w:lang w:eastAsia="zh-CN"/>
        </w:rPr>
        <w:t>。</w:t>
      </w:r>
    </w:p>
    <w:p w14:paraId="0E4CA302">
      <w:pPr>
        <w:shd w:val="clear" w:color="auto" w:fill="FFFFFF"/>
        <w:spacing w:line="400" w:lineRule="exact"/>
        <w:ind w:firstLine="3780"/>
        <w:jc w:val="both"/>
        <w:rPr>
          <w:rFonts w:ascii="宋体" w:hAnsi="宋体" w:cs="宋体"/>
          <w:kern w:val="0"/>
          <w:sz w:val="24"/>
        </w:rPr>
      </w:pPr>
    </w:p>
    <w:p w14:paraId="0CCAC17F">
      <w:pPr>
        <w:shd w:val="clear" w:color="auto" w:fill="FFFFFF"/>
        <w:spacing w:line="400" w:lineRule="exact"/>
        <w:ind w:firstLine="3780"/>
        <w:jc w:val="both"/>
        <w:rPr>
          <w:rFonts w:ascii="宋体" w:hAnsi="宋体" w:cs="宋体"/>
          <w:kern w:val="0"/>
          <w:sz w:val="24"/>
        </w:rPr>
      </w:pPr>
    </w:p>
    <w:p w14:paraId="703F6369">
      <w:pPr>
        <w:shd w:val="clear" w:color="auto" w:fill="FFFFFF"/>
        <w:spacing w:line="400" w:lineRule="exact"/>
        <w:ind w:firstLine="3780"/>
        <w:jc w:val="both"/>
        <w:rPr>
          <w:rFonts w:ascii="宋体" w:hAnsi="宋体" w:cs="宋体"/>
          <w:kern w:val="0"/>
          <w:sz w:val="24"/>
        </w:rPr>
      </w:pPr>
      <w:r>
        <w:rPr>
          <w:rFonts w:hint="eastAsia" w:ascii="宋体" w:hAnsi="宋体" w:cs="宋体"/>
          <w:kern w:val="0"/>
          <w:sz w:val="24"/>
        </w:rPr>
        <w:t>投标</w:t>
      </w:r>
      <w:r>
        <w:rPr>
          <w:rFonts w:hint="eastAsia" w:ascii="宋体" w:hAnsi="宋体" w:cs="宋体"/>
          <w:kern w:val="0"/>
          <w:sz w:val="24"/>
          <w:lang w:val="en-US" w:eastAsia="zh-CN"/>
        </w:rPr>
        <w:t>人</w:t>
      </w:r>
      <w:r>
        <w:rPr>
          <w:rFonts w:hint="eastAsia" w:ascii="宋体" w:hAnsi="宋体" w:cs="宋体"/>
          <w:kern w:val="0"/>
          <w:sz w:val="24"/>
        </w:rPr>
        <w:t>（公章）：</w:t>
      </w:r>
    </w:p>
    <w:p w14:paraId="03493669">
      <w:pPr>
        <w:shd w:val="clear" w:color="auto" w:fill="FFFFFF"/>
        <w:spacing w:line="400" w:lineRule="exact"/>
        <w:ind w:firstLine="3780"/>
        <w:jc w:val="both"/>
        <w:rPr>
          <w:rFonts w:ascii="宋体" w:hAnsi="宋体" w:cs="宋体"/>
          <w:kern w:val="0"/>
          <w:sz w:val="24"/>
        </w:rPr>
      </w:pPr>
    </w:p>
    <w:p w14:paraId="625DB57B">
      <w:pPr>
        <w:shd w:val="clear" w:color="auto" w:fill="FFFFFF"/>
        <w:spacing w:line="400" w:lineRule="exact"/>
        <w:ind w:firstLine="3780"/>
        <w:jc w:val="both"/>
        <w:rPr>
          <w:rFonts w:ascii="宋体" w:hAnsi="宋体" w:cs="宋体"/>
          <w:kern w:val="0"/>
          <w:sz w:val="24"/>
        </w:rPr>
      </w:pPr>
      <w:r>
        <w:rPr>
          <w:rFonts w:hint="eastAsia" w:ascii="宋体" w:hAnsi="宋体" w:cs="宋体"/>
          <w:kern w:val="0"/>
          <w:sz w:val="24"/>
        </w:rPr>
        <w:t xml:space="preserve">法定代表人（签字）： </w:t>
      </w:r>
    </w:p>
    <w:p w14:paraId="10115981">
      <w:pPr>
        <w:shd w:val="clear" w:color="auto" w:fill="FFFFFF"/>
        <w:spacing w:line="400" w:lineRule="exact"/>
        <w:ind w:right="480"/>
        <w:jc w:val="both"/>
        <w:rPr>
          <w:rFonts w:ascii="宋体" w:hAnsi="宋体" w:cs="宋体"/>
          <w:kern w:val="0"/>
          <w:sz w:val="24"/>
        </w:rPr>
      </w:pPr>
    </w:p>
    <w:p w14:paraId="621B323C">
      <w:pPr>
        <w:widowControl w:val="0"/>
        <w:ind w:firstLine="440"/>
        <w:jc w:val="both"/>
        <w:rPr>
          <w:rFonts w:hint="eastAsia" w:ascii="宋体" w:hAnsi="宋体" w:eastAsia="宋体" w:cs="宋体"/>
          <w:color w:val="auto"/>
          <w:sz w:val="24"/>
          <w:szCs w:val="24"/>
          <w:highlight w:val="none"/>
          <w:lang w:val="en-US" w:eastAsia="zh-CN"/>
        </w:rPr>
        <w:sectPr>
          <w:pgSz w:w="11906" w:h="16838"/>
          <w:pgMar w:top="1440" w:right="1417" w:bottom="1134" w:left="1587" w:header="851" w:footer="992" w:gutter="0"/>
          <w:pgNumType w:fmt="decimal" w:start="0"/>
          <w:cols w:space="425" w:num="1"/>
          <w:titlePg/>
          <w:docGrid w:type="lines" w:linePitch="312" w:charSpace="0"/>
        </w:sect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日</w:t>
      </w:r>
    </w:p>
    <w:p w14:paraId="61F5FF9E">
      <w:pPr>
        <w:rPr>
          <w:rFonts w:hint="eastAsia" w:ascii="宋体" w:hAnsi="宋体"/>
          <w:b/>
          <w:color w:val="auto"/>
          <w:spacing w:val="-1"/>
          <w:sz w:val="30"/>
          <w:highlight w:val="none"/>
        </w:rPr>
      </w:pPr>
      <w:r>
        <w:rPr>
          <w:rFonts w:hint="eastAsia" w:ascii="宋体" w:hAnsi="宋体"/>
          <w:b/>
          <w:color w:val="auto"/>
          <w:spacing w:val="-1"/>
          <w:sz w:val="30"/>
          <w:highlight w:val="none"/>
          <w:lang w:val="en-US" w:eastAsia="zh-CN"/>
        </w:rPr>
        <w:t xml:space="preserve">二、开标一览表      </w:t>
      </w:r>
      <w:r>
        <w:rPr>
          <w:rFonts w:hint="eastAsia" w:ascii="宋体" w:hAnsi="宋体"/>
          <w:b/>
          <w:color w:val="auto"/>
          <w:spacing w:val="-1"/>
          <w:sz w:val="30"/>
          <w:highlight w:val="none"/>
        </w:rPr>
        <w:t xml:space="preserve">    </w:t>
      </w:r>
    </w:p>
    <w:p w14:paraId="007FE97F">
      <w:pPr>
        <w:jc w:val="both"/>
        <w:rPr>
          <w:color w:val="auto"/>
          <w:highlight w:val="none"/>
        </w:rPr>
      </w:pPr>
    </w:p>
    <w:p w14:paraId="36212622">
      <w:pPr>
        <w:spacing w:after="60"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开标一览表(报价表)</w:t>
      </w:r>
    </w:p>
    <w:p w14:paraId="43C39150">
      <w:pPr>
        <w:tabs>
          <w:tab w:val="left" w:pos="7740"/>
        </w:tabs>
        <w:adjustRightInd w:val="0"/>
        <w:snapToGrid w:val="0"/>
        <w:spacing w:line="360" w:lineRule="auto"/>
        <w:rPr>
          <w:rFonts w:hint="eastAsia" w:ascii="宋体" w:hAnsi="宋体"/>
          <w:color w:val="auto"/>
          <w:highlight w:val="none"/>
        </w:rPr>
      </w:pPr>
      <w:r>
        <w:rPr>
          <w:rFonts w:hint="eastAsia" w:ascii="宋体" w:hAnsi="宋体"/>
          <w:color w:val="auto"/>
          <w:highlight w:val="none"/>
          <w:lang w:val="en-US" w:eastAsia="zh-CN"/>
        </w:rPr>
        <w:t>项目</w:t>
      </w:r>
      <w:r>
        <w:rPr>
          <w:rFonts w:hint="eastAsia" w:ascii="宋体" w:hAnsi="宋体"/>
          <w:color w:val="auto"/>
          <w:highlight w:val="none"/>
        </w:rPr>
        <w:t xml:space="preserve">名称：                                  </w:t>
      </w:r>
    </w:p>
    <w:tbl>
      <w:tblPr>
        <w:tblStyle w:val="6"/>
        <w:tblW w:w="932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6"/>
        <w:gridCol w:w="1965"/>
        <w:gridCol w:w="2655"/>
        <w:gridCol w:w="2445"/>
      </w:tblGrid>
      <w:tr w14:paraId="65889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3" w:type="dxa"/>
            <w:tcBorders>
              <w:top w:val="single" w:color="auto" w:sz="12" w:space="0"/>
              <w:bottom w:val="double" w:color="auto" w:sz="4" w:space="0"/>
            </w:tcBorders>
            <w:shd w:val="clear" w:color="auto" w:fill="EEECE1"/>
            <w:noWrap w:val="0"/>
            <w:vAlign w:val="center"/>
          </w:tcPr>
          <w:p w14:paraId="150806DC">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序号</w:t>
            </w:r>
          </w:p>
        </w:tc>
        <w:tc>
          <w:tcPr>
            <w:tcW w:w="1526" w:type="dxa"/>
            <w:tcBorders>
              <w:top w:val="single" w:color="auto" w:sz="12" w:space="0"/>
              <w:bottom w:val="double" w:color="auto" w:sz="4" w:space="0"/>
            </w:tcBorders>
            <w:shd w:val="clear" w:color="auto" w:fill="EEECE1"/>
            <w:noWrap w:val="0"/>
            <w:vAlign w:val="top"/>
          </w:tcPr>
          <w:p w14:paraId="1F841800">
            <w:pPr>
              <w:pStyle w:val="11"/>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宋体" w:hAnsi="Times New Roman" w:eastAsia="宋体" w:cs="Times New Roman"/>
                <w:bCs/>
                <w:snapToGrid/>
                <w:color w:val="auto"/>
                <w:kern w:val="0"/>
                <w:sz w:val="24"/>
                <w:szCs w:val="24"/>
                <w:highlight w:val="none"/>
                <w:lang w:val="en-US" w:eastAsia="zh-CN" w:bidi="ar-SA"/>
              </w:rPr>
            </w:pPr>
            <w:r>
              <w:rPr>
                <w:rFonts w:hint="eastAsia" w:hAnsi="Times New Roman" w:cs="Times New Roman"/>
                <w:bCs/>
                <w:snapToGrid/>
                <w:color w:val="auto"/>
                <w:kern w:val="0"/>
                <w:sz w:val="24"/>
                <w:szCs w:val="24"/>
                <w:highlight w:val="none"/>
                <w:lang w:val="en-US" w:eastAsia="zh-CN" w:bidi="ar-SA"/>
              </w:rPr>
              <w:t>项目名称</w:t>
            </w:r>
          </w:p>
        </w:tc>
        <w:tc>
          <w:tcPr>
            <w:tcW w:w="1965" w:type="dxa"/>
            <w:tcBorders>
              <w:top w:val="single" w:color="auto" w:sz="12" w:space="0"/>
              <w:bottom w:val="double" w:color="auto" w:sz="4" w:space="0"/>
            </w:tcBorders>
            <w:shd w:val="clear" w:color="auto" w:fill="EEECE1"/>
            <w:noWrap w:val="0"/>
            <w:vAlign w:val="top"/>
          </w:tcPr>
          <w:p w14:paraId="5321B753">
            <w:pPr>
              <w:pStyle w:val="11"/>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采购内容</w:t>
            </w:r>
          </w:p>
        </w:tc>
        <w:tc>
          <w:tcPr>
            <w:tcW w:w="2655" w:type="dxa"/>
            <w:tcBorders>
              <w:top w:val="single" w:color="auto" w:sz="12" w:space="0"/>
              <w:bottom w:val="double" w:color="auto" w:sz="4" w:space="0"/>
            </w:tcBorders>
            <w:shd w:val="clear" w:color="auto" w:fill="EEECE1"/>
            <w:noWrap w:val="0"/>
            <w:vAlign w:val="center"/>
          </w:tcPr>
          <w:p w14:paraId="1556E0E0">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投标折率（%）</w:t>
            </w:r>
          </w:p>
        </w:tc>
        <w:tc>
          <w:tcPr>
            <w:tcW w:w="2445" w:type="dxa"/>
            <w:tcBorders>
              <w:top w:val="single" w:color="auto" w:sz="12" w:space="0"/>
              <w:bottom w:val="double" w:color="auto" w:sz="4" w:space="0"/>
            </w:tcBorders>
            <w:shd w:val="clear" w:color="auto" w:fill="EEECE1"/>
            <w:noWrap w:val="0"/>
            <w:vAlign w:val="center"/>
          </w:tcPr>
          <w:p w14:paraId="744E1E0B">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服务期</w:t>
            </w:r>
          </w:p>
        </w:tc>
      </w:tr>
      <w:tr w14:paraId="345B8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733" w:type="dxa"/>
            <w:tcBorders>
              <w:top w:val="double" w:color="auto" w:sz="4" w:space="0"/>
              <w:bottom w:val="double" w:color="auto" w:sz="4" w:space="0"/>
            </w:tcBorders>
            <w:noWrap w:val="0"/>
            <w:vAlign w:val="center"/>
          </w:tcPr>
          <w:p w14:paraId="7AE33067">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1</w:t>
            </w:r>
          </w:p>
        </w:tc>
        <w:tc>
          <w:tcPr>
            <w:tcW w:w="1526" w:type="dxa"/>
            <w:tcBorders>
              <w:top w:val="double" w:color="auto" w:sz="4" w:space="0"/>
              <w:bottom w:val="double" w:color="auto" w:sz="4" w:space="0"/>
            </w:tcBorders>
            <w:noWrap w:val="0"/>
            <w:vAlign w:val="center"/>
          </w:tcPr>
          <w:p w14:paraId="3CC3710C">
            <w:pPr>
              <w:pStyle w:val="11"/>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hAnsi="Times New Roman" w:cs="Times New Roman"/>
                <w:bCs/>
                <w:snapToGrid/>
                <w:color w:val="auto"/>
                <w:kern w:val="0"/>
                <w:sz w:val="24"/>
                <w:szCs w:val="24"/>
                <w:highlight w:val="none"/>
                <w:lang w:val="en-US" w:eastAsia="zh-CN" w:bidi="ar-SA"/>
              </w:rPr>
            </w:pPr>
            <w:r>
              <w:rPr>
                <w:rFonts w:hint="eastAsia" w:hAnsi="Times New Roman" w:cs="Times New Roman"/>
                <w:bCs/>
                <w:snapToGrid/>
                <w:color w:val="auto"/>
                <w:kern w:val="0"/>
                <w:sz w:val="24"/>
                <w:szCs w:val="24"/>
                <w:highlight w:val="none"/>
                <w:lang w:val="en-US" w:eastAsia="zh-CN" w:bidi="ar-SA"/>
              </w:rPr>
              <w:t>三水发展集团2025年集中采购食堂物资供应服务项目</w:t>
            </w:r>
          </w:p>
        </w:tc>
        <w:tc>
          <w:tcPr>
            <w:tcW w:w="1965" w:type="dxa"/>
            <w:tcBorders>
              <w:top w:val="double" w:color="auto" w:sz="4" w:space="0"/>
              <w:bottom w:val="double" w:color="auto" w:sz="4" w:space="0"/>
            </w:tcBorders>
            <w:noWrap w:val="0"/>
            <w:vAlign w:val="center"/>
          </w:tcPr>
          <w:p w14:paraId="148574CB">
            <w:pPr>
              <w:pStyle w:val="11"/>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hAnsi="Times New Roman" w:cs="Times New Roman"/>
                <w:bCs/>
                <w:snapToGrid/>
                <w:color w:val="auto"/>
                <w:kern w:val="0"/>
                <w:sz w:val="24"/>
                <w:szCs w:val="24"/>
                <w:highlight w:val="none"/>
                <w:lang w:val="en-US" w:eastAsia="zh-CN" w:bidi="ar-SA"/>
              </w:rPr>
            </w:pPr>
            <w:r>
              <w:rPr>
                <w:rFonts w:hint="eastAsia" w:hAnsi="Times New Roman" w:cs="Times New Roman"/>
                <w:bCs/>
                <w:snapToGrid/>
                <w:color w:val="auto"/>
                <w:kern w:val="0"/>
                <w:sz w:val="24"/>
                <w:szCs w:val="24"/>
                <w:highlight w:val="none"/>
                <w:lang w:val="en-US" w:eastAsia="zh-CN" w:bidi="ar-SA"/>
              </w:rPr>
              <w:t>详见《三水发展集团2025年集中采购食堂物资供应服务项目询价文件》</w:t>
            </w:r>
          </w:p>
        </w:tc>
        <w:tc>
          <w:tcPr>
            <w:tcW w:w="2655" w:type="dxa"/>
            <w:tcBorders>
              <w:top w:val="double" w:color="auto" w:sz="4" w:space="0"/>
              <w:bottom w:val="double" w:color="auto" w:sz="4" w:space="0"/>
            </w:tcBorders>
            <w:noWrap w:val="0"/>
            <w:vAlign w:val="center"/>
          </w:tcPr>
          <w:p w14:paraId="42C87630">
            <w:pPr>
              <w:spacing w:line="360" w:lineRule="auto"/>
              <w:jc w:val="left"/>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小写：</w:t>
            </w:r>
            <w:r>
              <w:rPr>
                <w:rFonts w:hint="eastAsia" w:ascii="宋体" w:hAnsi="Times New Roman" w:eastAsia="宋体" w:cs="Times New Roman"/>
                <w:bCs/>
                <w:snapToGrid/>
                <w:color w:val="auto"/>
                <w:kern w:val="0"/>
                <w:sz w:val="24"/>
                <w:szCs w:val="24"/>
                <w:highlight w:val="none"/>
                <w:u w:val="single"/>
                <w:lang w:val="en-US" w:eastAsia="zh-CN" w:bidi="ar-SA"/>
              </w:rPr>
              <w:t xml:space="preserve">            </w:t>
            </w:r>
            <w:r>
              <w:rPr>
                <w:rFonts w:hint="eastAsia" w:ascii="宋体" w:hAnsi="Times New Roman" w:eastAsia="宋体" w:cs="Times New Roman"/>
                <w:bCs/>
                <w:snapToGrid/>
                <w:color w:val="auto"/>
                <w:kern w:val="0"/>
                <w:sz w:val="24"/>
                <w:szCs w:val="24"/>
                <w:highlight w:val="none"/>
                <w:lang w:val="en-US" w:eastAsia="zh-CN" w:bidi="ar-SA"/>
              </w:rPr>
              <w:t xml:space="preserve">                     </w:t>
            </w:r>
          </w:p>
          <w:p w14:paraId="1DA8D612">
            <w:pPr>
              <w:spacing w:line="360" w:lineRule="auto"/>
              <w:jc w:val="left"/>
              <w:rPr>
                <w:rFonts w:hint="default"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 xml:space="preserve">大写：百分之 </w:t>
            </w:r>
            <w:r>
              <w:rPr>
                <w:rFonts w:hint="eastAsia" w:ascii="宋体" w:hAnsi="Times New Roman" w:eastAsia="宋体" w:cs="Times New Roman"/>
                <w:bCs/>
                <w:snapToGrid/>
                <w:color w:val="auto"/>
                <w:kern w:val="0"/>
                <w:sz w:val="24"/>
                <w:szCs w:val="24"/>
                <w:highlight w:val="none"/>
                <w:u w:val="single"/>
                <w:lang w:val="en-US" w:eastAsia="zh-CN" w:bidi="ar-SA"/>
              </w:rPr>
              <w:t xml:space="preserve">           </w:t>
            </w:r>
            <w:r>
              <w:rPr>
                <w:rFonts w:hint="eastAsia" w:ascii="宋体" w:hAnsi="Times New Roman" w:eastAsia="宋体" w:cs="Times New Roman"/>
                <w:bCs/>
                <w:snapToGrid/>
                <w:color w:val="auto"/>
                <w:kern w:val="0"/>
                <w:sz w:val="24"/>
                <w:szCs w:val="24"/>
                <w:highlight w:val="none"/>
                <w:lang w:val="en-US" w:eastAsia="zh-CN" w:bidi="ar-SA"/>
              </w:rPr>
              <w:t xml:space="preserve">    </w:t>
            </w:r>
          </w:p>
        </w:tc>
        <w:tc>
          <w:tcPr>
            <w:tcW w:w="2445" w:type="dxa"/>
            <w:tcBorders>
              <w:top w:val="double" w:color="auto" w:sz="4" w:space="0"/>
              <w:bottom w:val="double" w:color="auto" w:sz="4" w:space="0"/>
            </w:tcBorders>
            <w:noWrap w:val="0"/>
            <w:vAlign w:val="center"/>
          </w:tcPr>
          <w:p w14:paraId="216CAB08">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自合同签订之日起一年</w:t>
            </w:r>
            <w:r>
              <w:rPr>
                <w:rFonts w:hint="eastAsia" w:ascii="宋体" w:cs="Times New Roman"/>
                <w:bCs/>
                <w:snapToGrid/>
                <w:color w:val="auto"/>
                <w:kern w:val="0"/>
                <w:sz w:val="24"/>
                <w:szCs w:val="24"/>
                <w:highlight w:val="none"/>
                <w:lang w:val="en-US" w:eastAsia="zh-CN" w:bidi="ar-SA"/>
              </w:rPr>
              <w:t>。</w:t>
            </w:r>
          </w:p>
        </w:tc>
      </w:tr>
    </w:tbl>
    <w:p w14:paraId="1D08AADA">
      <w:pPr>
        <w:spacing w:line="360" w:lineRule="auto"/>
        <w:ind w:firstLine="0" w:firstLineChars="0"/>
        <w:rPr>
          <w:rFonts w:hint="eastAsia"/>
          <w:color w:val="auto"/>
          <w:spacing w:val="4"/>
          <w:sz w:val="22"/>
          <w:szCs w:val="22"/>
          <w:highlight w:val="none"/>
          <w:lang w:val="en-US" w:eastAsia="zh-CN"/>
        </w:rPr>
      </w:pPr>
      <w:r>
        <w:rPr>
          <w:rFonts w:hint="eastAsia"/>
          <w:color w:val="auto"/>
          <w:spacing w:val="4"/>
          <w:sz w:val="22"/>
          <w:szCs w:val="22"/>
          <w:highlight w:val="none"/>
          <w:lang w:eastAsia="zh-CN"/>
        </w:rPr>
        <w:t>注：</w:t>
      </w:r>
      <w:r>
        <w:rPr>
          <w:rFonts w:hint="eastAsia"/>
          <w:color w:val="auto"/>
          <w:spacing w:val="4"/>
          <w:sz w:val="22"/>
          <w:szCs w:val="22"/>
          <w:highlight w:val="none"/>
          <w:lang w:val="en-US" w:eastAsia="zh-CN"/>
        </w:rPr>
        <w:t>1、</w:t>
      </w:r>
      <w:r>
        <w:rPr>
          <w:rFonts w:hint="eastAsia"/>
          <w:color w:val="auto"/>
          <w:spacing w:val="4"/>
          <w:sz w:val="22"/>
          <w:szCs w:val="22"/>
          <w:highlight w:val="none"/>
          <w:lang w:eastAsia="zh-CN"/>
        </w:rPr>
        <w:t>报价折率参考，如报价折率为</w:t>
      </w:r>
      <w:r>
        <w:rPr>
          <w:rFonts w:hint="eastAsia"/>
          <w:color w:val="auto"/>
          <w:spacing w:val="4"/>
          <w:sz w:val="22"/>
          <w:szCs w:val="22"/>
          <w:highlight w:val="none"/>
          <w:lang w:val="en-US" w:eastAsia="zh-CN"/>
        </w:rPr>
        <w:t>80.00%，则大写应为百分之捌拾点零零；</w:t>
      </w:r>
      <w:r>
        <w:rPr>
          <w:rFonts w:hint="eastAsia"/>
          <w:color w:val="auto"/>
          <w:spacing w:val="4"/>
          <w:sz w:val="22"/>
          <w:szCs w:val="22"/>
          <w:highlight w:val="none"/>
          <w:lang w:eastAsia="zh-CN"/>
        </w:rPr>
        <w:t>如报价折率为</w:t>
      </w:r>
      <w:r>
        <w:rPr>
          <w:rFonts w:hint="eastAsia"/>
          <w:color w:val="auto"/>
          <w:spacing w:val="4"/>
          <w:sz w:val="22"/>
          <w:szCs w:val="22"/>
          <w:highlight w:val="none"/>
          <w:lang w:val="en-US" w:eastAsia="zh-CN"/>
        </w:rPr>
        <w:t>82.35%，则大写应为百分之捌拾贰点叁伍。</w:t>
      </w:r>
    </w:p>
    <w:p w14:paraId="2C3F4E05">
      <w:pPr>
        <w:pStyle w:val="9"/>
        <w:numPr>
          <w:ilvl w:val="0"/>
          <w:numId w:val="0"/>
        </w:numPr>
        <w:ind w:left="472" w:leftChars="0" w:right="1680" w:rightChars="700"/>
        <w:rPr>
          <w:rFonts w:hint="default"/>
          <w:b/>
          <w:bCs/>
          <w:color w:val="auto"/>
          <w:spacing w:val="4"/>
          <w:sz w:val="22"/>
          <w:szCs w:val="22"/>
          <w:highlight w:val="none"/>
          <w:lang w:val="en-US" w:eastAsia="zh-CN"/>
        </w:rPr>
      </w:pPr>
    </w:p>
    <w:p w14:paraId="6B129B56">
      <w:pPr>
        <w:pStyle w:val="9"/>
        <w:numPr>
          <w:ilvl w:val="0"/>
          <w:numId w:val="0"/>
        </w:numPr>
        <w:ind w:left="472" w:leftChars="0" w:right="1680" w:rightChars="700"/>
        <w:rPr>
          <w:rFonts w:hint="default"/>
          <w:b/>
          <w:bCs/>
          <w:color w:val="auto"/>
          <w:spacing w:val="4"/>
          <w:sz w:val="22"/>
          <w:szCs w:val="22"/>
          <w:highlight w:val="none"/>
          <w:lang w:val="en-US" w:eastAsia="zh-CN"/>
        </w:rPr>
      </w:pPr>
    </w:p>
    <w:p w14:paraId="4E8A11CE">
      <w:pPr>
        <w:spacing w:line="360" w:lineRule="auto"/>
        <w:rPr>
          <w:rFonts w:hint="eastAsia" w:ascii="宋体" w:hAnsi="宋体"/>
          <w:color w:val="auto"/>
          <w:highlight w:val="none"/>
          <w:u w:val="single"/>
        </w:rPr>
      </w:pPr>
      <w:r>
        <w:rPr>
          <w:rFonts w:hint="eastAsia" w:ascii="宋体" w:hAnsi="宋体"/>
          <w:color w:val="auto"/>
          <w:highlight w:val="none"/>
          <w:lang w:val="en-US" w:eastAsia="zh-CN"/>
        </w:rPr>
        <w:t>报价人</w:t>
      </w:r>
      <w:r>
        <w:rPr>
          <w:rFonts w:hint="eastAsia"/>
          <w:color w:val="auto"/>
          <w:spacing w:val="4"/>
          <w:highlight w:val="none"/>
        </w:rPr>
        <w:t>名称（盖公章）：</w:t>
      </w:r>
      <w:r>
        <w:rPr>
          <w:rFonts w:hint="eastAsia"/>
          <w:color w:val="auto"/>
          <w:spacing w:val="4"/>
          <w:highlight w:val="none"/>
          <w:u w:val="single"/>
        </w:rPr>
        <w:t xml:space="preserve">                             </w:t>
      </w:r>
    </w:p>
    <w:p w14:paraId="466814CB">
      <w:pPr>
        <w:spacing w:line="360" w:lineRule="auto"/>
        <w:rPr>
          <w:rFonts w:hint="eastAsia"/>
          <w:color w:val="auto"/>
          <w:spacing w:val="4"/>
          <w:highlight w:val="none"/>
        </w:rPr>
      </w:pPr>
      <w:r>
        <w:rPr>
          <w:rFonts w:hint="eastAsia" w:ascii="宋体"/>
          <w:color w:val="auto"/>
          <w:highlight w:val="none"/>
        </w:rPr>
        <w:t>法定代表人或</w:t>
      </w:r>
      <w:r>
        <w:rPr>
          <w:rFonts w:hint="eastAsia" w:ascii="宋体" w:hAnsi="宋体"/>
          <w:color w:val="auto"/>
          <w:highlight w:val="none"/>
        </w:rPr>
        <w:t>授权代表（签名或盖章）：</w:t>
      </w:r>
      <w:r>
        <w:rPr>
          <w:color w:val="auto"/>
          <w:spacing w:val="4"/>
          <w:highlight w:val="none"/>
          <w:u w:val="single"/>
        </w:rPr>
        <w:t xml:space="preserve">             </w:t>
      </w:r>
      <w:r>
        <w:rPr>
          <w:color w:val="auto"/>
          <w:spacing w:val="4"/>
          <w:highlight w:val="none"/>
        </w:rPr>
        <w:t xml:space="preserve"> </w:t>
      </w:r>
    </w:p>
    <w:p w14:paraId="256BFE0D">
      <w:pPr>
        <w:spacing w:line="360" w:lineRule="auto"/>
        <w:rPr>
          <w:rFonts w:hint="eastAsia"/>
          <w:color w:val="auto"/>
          <w:spacing w:val="4"/>
          <w:highlight w:val="none"/>
        </w:rPr>
      </w:pP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14:paraId="3CFFC2C8">
      <w:pPr>
        <w:spacing w:line="360" w:lineRule="auto"/>
        <w:rPr>
          <w:rFonts w:hint="eastAsia" w:ascii="宋体" w:hAnsi="宋体"/>
          <w:b/>
          <w:bCs/>
          <w:color w:val="auto"/>
          <w:szCs w:val="21"/>
          <w:highlight w:val="none"/>
        </w:rPr>
      </w:pPr>
    </w:p>
    <w:p w14:paraId="3DE89099">
      <w:pPr>
        <w:spacing w:line="360" w:lineRule="auto"/>
        <w:rPr>
          <w:rFonts w:hint="eastAsia" w:ascii="宋体" w:hAnsi="宋体"/>
          <w:b/>
          <w:bCs/>
          <w:color w:val="auto"/>
          <w:szCs w:val="21"/>
          <w:highlight w:val="none"/>
        </w:rPr>
      </w:pPr>
      <w:r>
        <w:rPr>
          <w:rFonts w:hint="eastAsia" w:ascii="宋体" w:hAnsi="宋体"/>
          <w:b/>
          <w:bCs/>
          <w:color w:val="auto"/>
          <w:szCs w:val="21"/>
          <w:highlight w:val="none"/>
        </w:rPr>
        <w:t>备注：</w:t>
      </w:r>
    </w:p>
    <w:p w14:paraId="681691CD">
      <w:pPr>
        <w:numPr>
          <w:ilvl w:val="0"/>
          <w:numId w:val="2"/>
        </w:numPr>
        <w:tabs>
          <w:tab w:val="left" w:pos="360"/>
          <w:tab w:val="clear" w:pos="312"/>
        </w:tabs>
        <w:snapToGrid w:val="0"/>
        <w:spacing w:line="360" w:lineRule="auto"/>
        <w:ind w:left="0" w:firstLine="0"/>
        <w:rPr>
          <w:rFonts w:hint="eastAsia" w:ascii="宋体" w:hAnsi="宋体" w:eastAsia="宋体" w:cs="宋体"/>
          <w:b/>
          <w:bCs/>
          <w:color w:val="auto"/>
          <w:szCs w:val="21"/>
          <w:highlight w:val="none"/>
        </w:rPr>
      </w:pPr>
      <w:r>
        <w:rPr>
          <w:rFonts w:hint="eastAsia" w:ascii="宋体" w:hAnsi="宋体" w:eastAsia="宋体" w:cs="宋体"/>
          <w:b/>
          <w:color w:val="auto"/>
          <w:highlight w:val="none"/>
        </w:rPr>
        <w:t>此表内投标报价为最终价，投标文件内不得含有任何对本报价进行修改的其他说明或资料，否则为无效投标</w:t>
      </w:r>
      <w:r>
        <w:rPr>
          <w:rFonts w:hint="eastAsia" w:ascii="宋体" w:hAnsi="宋体" w:eastAsia="宋体" w:cs="宋体"/>
          <w:b/>
          <w:bCs/>
          <w:color w:val="auto"/>
          <w:szCs w:val="21"/>
          <w:highlight w:val="none"/>
        </w:rPr>
        <w:t>。</w:t>
      </w:r>
    </w:p>
    <w:p w14:paraId="7A2F5333">
      <w:pPr>
        <w:pStyle w:val="9"/>
        <w:widowControl w:val="0"/>
        <w:numPr>
          <w:ilvl w:val="0"/>
          <w:numId w:val="0"/>
        </w:numPr>
        <w:autoSpaceDE w:val="0"/>
        <w:autoSpaceDN w:val="0"/>
        <w:adjustRightInd w:val="0"/>
        <w:spacing w:after="120"/>
        <w:ind w:right="1680" w:rightChars="700"/>
        <w:rPr>
          <w:rFonts w:hint="eastAsia"/>
          <w:highlight w:val="none"/>
        </w:rPr>
      </w:pPr>
    </w:p>
    <w:p w14:paraId="2895D5DD">
      <w:pPr>
        <w:pStyle w:val="9"/>
        <w:widowControl w:val="0"/>
        <w:numPr>
          <w:ilvl w:val="0"/>
          <w:numId w:val="0"/>
        </w:numPr>
        <w:autoSpaceDE w:val="0"/>
        <w:autoSpaceDN w:val="0"/>
        <w:adjustRightInd w:val="0"/>
        <w:spacing w:after="120"/>
        <w:ind w:right="1680" w:rightChars="700"/>
        <w:rPr>
          <w:rFonts w:hint="eastAsia"/>
          <w:highlight w:val="none"/>
        </w:rPr>
      </w:pPr>
    </w:p>
    <w:p w14:paraId="1183BA31">
      <w:pPr>
        <w:pStyle w:val="9"/>
        <w:widowControl w:val="0"/>
        <w:numPr>
          <w:ilvl w:val="0"/>
          <w:numId w:val="0"/>
        </w:numPr>
        <w:autoSpaceDE w:val="0"/>
        <w:autoSpaceDN w:val="0"/>
        <w:adjustRightInd w:val="0"/>
        <w:spacing w:after="120"/>
        <w:ind w:right="1680" w:rightChars="700"/>
        <w:rPr>
          <w:rFonts w:hint="eastAsia"/>
          <w:highlight w:val="none"/>
        </w:rPr>
      </w:pPr>
    </w:p>
    <w:p w14:paraId="27CD1F40">
      <w:pPr>
        <w:pStyle w:val="9"/>
        <w:widowControl w:val="0"/>
        <w:numPr>
          <w:ilvl w:val="0"/>
          <w:numId w:val="0"/>
        </w:numPr>
        <w:autoSpaceDE w:val="0"/>
        <w:autoSpaceDN w:val="0"/>
        <w:adjustRightInd w:val="0"/>
        <w:spacing w:after="120"/>
        <w:ind w:right="1680" w:rightChars="700"/>
        <w:rPr>
          <w:rFonts w:hint="eastAsia"/>
          <w:highlight w:val="none"/>
        </w:rPr>
      </w:pPr>
    </w:p>
    <w:p w14:paraId="62828AF4">
      <w:pPr>
        <w:pStyle w:val="9"/>
        <w:widowControl w:val="0"/>
        <w:numPr>
          <w:ilvl w:val="0"/>
          <w:numId w:val="0"/>
        </w:numPr>
        <w:autoSpaceDE w:val="0"/>
        <w:autoSpaceDN w:val="0"/>
        <w:adjustRightInd w:val="0"/>
        <w:spacing w:after="120"/>
        <w:ind w:right="1680" w:rightChars="700"/>
        <w:rPr>
          <w:rFonts w:hint="eastAsia"/>
          <w:highlight w:val="none"/>
        </w:rPr>
      </w:pPr>
    </w:p>
    <w:p w14:paraId="0B261855">
      <w:pPr>
        <w:pStyle w:val="9"/>
        <w:widowControl w:val="0"/>
        <w:numPr>
          <w:ilvl w:val="0"/>
          <w:numId w:val="0"/>
        </w:numPr>
        <w:autoSpaceDE w:val="0"/>
        <w:autoSpaceDN w:val="0"/>
        <w:adjustRightInd w:val="0"/>
        <w:spacing w:after="120"/>
        <w:ind w:right="1680" w:rightChars="700"/>
        <w:rPr>
          <w:rFonts w:hint="eastAsia"/>
          <w:highlight w:val="none"/>
        </w:rPr>
      </w:pPr>
    </w:p>
    <w:p w14:paraId="6AC31AC0">
      <w:pPr>
        <w:rPr>
          <w:rFonts w:hint="eastAsia" w:ascii="宋体" w:hAnsi="宋体"/>
          <w:b/>
          <w:color w:val="auto"/>
          <w:spacing w:val="-1"/>
          <w:sz w:val="30"/>
          <w:highlight w:val="none"/>
          <w:lang w:val="en-US" w:eastAsia="zh-CN"/>
        </w:rPr>
      </w:pPr>
      <w:r>
        <w:rPr>
          <w:rFonts w:hint="eastAsia" w:ascii="宋体" w:hAnsi="宋体"/>
          <w:b/>
          <w:color w:val="auto"/>
          <w:spacing w:val="-1"/>
          <w:sz w:val="30"/>
          <w:highlight w:val="none"/>
          <w:lang w:val="en-US" w:eastAsia="zh-CN"/>
        </w:rPr>
        <w:br w:type="page"/>
      </w:r>
    </w:p>
    <w:p w14:paraId="76E391E9">
      <w:pPr>
        <w:spacing w:line="360" w:lineRule="auto"/>
        <w:rPr>
          <w:rFonts w:hint="eastAsia" w:ascii="宋体" w:hAnsi="宋体"/>
          <w:b/>
          <w:color w:val="auto"/>
          <w:spacing w:val="-1"/>
          <w:sz w:val="30"/>
          <w:highlight w:val="none"/>
        </w:rPr>
      </w:pPr>
      <w:r>
        <w:rPr>
          <w:rFonts w:hint="eastAsia" w:ascii="宋体" w:hAnsi="宋体"/>
          <w:b/>
          <w:color w:val="auto"/>
          <w:spacing w:val="-1"/>
          <w:sz w:val="30"/>
          <w:highlight w:val="none"/>
          <w:lang w:val="en-US" w:eastAsia="zh-CN"/>
        </w:rPr>
        <w:t>三</w:t>
      </w:r>
      <w:r>
        <w:rPr>
          <w:rFonts w:hint="eastAsia" w:ascii="宋体" w:hAnsi="宋体"/>
          <w:b/>
          <w:color w:val="auto"/>
          <w:spacing w:val="-1"/>
          <w:sz w:val="30"/>
          <w:highlight w:val="none"/>
        </w:rPr>
        <w:t>、法定代表人/负责人资格证明格式</w:t>
      </w:r>
    </w:p>
    <w:p w14:paraId="3B8AF2C0">
      <w:pPr>
        <w:rPr>
          <w:rFonts w:hint="eastAsia"/>
          <w:color w:val="auto"/>
          <w:highlight w:val="none"/>
        </w:rPr>
      </w:pPr>
    </w:p>
    <w:p w14:paraId="6B459D8B">
      <w:pPr>
        <w:spacing w:line="360" w:lineRule="auto"/>
        <w:jc w:val="center"/>
        <w:rPr>
          <w:rFonts w:hint="eastAsia" w:ascii="宋体" w:hAnsi="宋体" w:cs="宋体"/>
          <w:b/>
          <w:color w:val="auto"/>
          <w:sz w:val="28"/>
          <w:highlight w:val="none"/>
        </w:rPr>
      </w:pPr>
      <w:r>
        <w:rPr>
          <w:rFonts w:hint="eastAsia" w:ascii="宋体" w:hAnsi="宋体" w:cs="宋体"/>
          <w:b/>
          <w:bCs w:val="0"/>
          <w:color w:val="auto"/>
          <w:sz w:val="28"/>
          <w:highlight w:val="none"/>
        </w:rPr>
        <w:t>法定代表人/负责人资格证明书</w:t>
      </w:r>
    </w:p>
    <w:p w14:paraId="6B4F5878">
      <w:pPr>
        <w:pStyle w:val="3"/>
        <w:spacing w:line="360" w:lineRule="auto"/>
        <w:ind w:firstLine="0"/>
        <w:jc w:val="center"/>
        <w:rPr>
          <w:rFonts w:hint="eastAsia" w:ascii="宋体" w:hAnsi="宋体" w:cs="宋体"/>
          <w:b/>
          <w:color w:val="auto"/>
          <w:sz w:val="28"/>
          <w:highlight w:val="none"/>
        </w:rPr>
      </w:pPr>
    </w:p>
    <w:p w14:paraId="2529291C">
      <w:pPr>
        <w:spacing w:line="360" w:lineRule="auto"/>
        <w:ind w:left="0" w:leftChars="0" w:firstLine="0" w:firstLineChars="0"/>
        <w:rPr>
          <w:rFonts w:hint="eastAsia" w:ascii="宋体" w:hAnsi="宋体" w:eastAsia="宋体" w:cs="Times New Roman"/>
          <w:bCs/>
          <w:color w:val="auto"/>
          <w:spacing w:val="-5"/>
          <w:highlight w:val="none"/>
          <w:u w:val="single"/>
          <w:lang w:val="en-US" w:eastAsia="zh-CN"/>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6A6F4770">
      <w:pPr>
        <w:spacing w:line="360" w:lineRule="auto"/>
        <w:ind w:firstLine="525"/>
        <w:rPr>
          <w:rFonts w:hint="eastAsia" w:ascii="宋体" w:hAnsi="宋体" w:cs="宋体"/>
          <w:color w:val="auto"/>
          <w:kern w:val="1"/>
          <w:highlight w:val="none"/>
        </w:rPr>
      </w:pPr>
      <w:r>
        <w:rPr>
          <w:rFonts w:hint="eastAsia" w:ascii="宋体" w:hAnsi="宋体" w:cs="宋体"/>
          <w:color w:val="auto"/>
          <w:kern w:val="1"/>
          <w:highlight w:val="none"/>
        </w:rPr>
        <w:t>姓名：</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性别：</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年龄：</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职务：</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身份证号码：</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系 </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eastAsia="zh-CN"/>
        </w:rPr>
        <w:t>报价人</w:t>
      </w:r>
      <w:r>
        <w:rPr>
          <w:rFonts w:hint="eastAsia" w:ascii="宋体" w:hAnsi="宋体" w:cs="宋体"/>
          <w:color w:val="auto"/>
          <w:kern w:val="1"/>
          <w:highlight w:val="none"/>
          <w:u w:val="single"/>
        </w:rPr>
        <w:t xml:space="preserve">名称）     </w:t>
      </w:r>
      <w:r>
        <w:rPr>
          <w:rFonts w:hint="eastAsia" w:ascii="宋体" w:hAnsi="宋体" w:cs="宋体"/>
          <w:color w:val="auto"/>
          <w:kern w:val="1"/>
          <w:highlight w:val="none"/>
        </w:rPr>
        <w:t>的法定代表人。为</w:t>
      </w:r>
      <w:r>
        <w:rPr>
          <w:rFonts w:hint="eastAsia" w:ascii="宋体" w:hAnsi="宋体" w:cs="宋体"/>
          <w:color w:val="auto"/>
          <w:kern w:val="1"/>
          <w:highlight w:val="none"/>
          <w:u w:val="single"/>
        </w:rPr>
        <w:t>　　　</w:t>
      </w:r>
      <w:r>
        <w:rPr>
          <w:rFonts w:hint="eastAsia" w:ascii="宋体" w:hAnsi="宋体" w:cs="宋体"/>
          <w:b/>
          <w:color w:val="auto"/>
          <w:szCs w:val="18"/>
          <w:highlight w:val="none"/>
          <w:u w:val="single"/>
        </w:rPr>
        <w:t xml:space="preserve">项目名称      </w:t>
      </w:r>
      <w:r>
        <w:rPr>
          <w:rFonts w:hint="eastAsia" w:ascii="宋体" w:hAnsi="宋体" w:cs="宋体"/>
          <w:color w:val="auto"/>
          <w:kern w:val="1"/>
          <w:highlight w:val="none"/>
          <w:u w:val="single"/>
          <w:lang w:val="en-US" w:eastAsia="zh-CN"/>
        </w:rPr>
        <w:t xml:space="preserve">  </w:t>
      </w:r>
      <w:r>
        <w:rPr>
          <w:rFonts w:hint="eastAsia" w:ascii="宋体" w:hAnsi="宋体" w:cs="宋体"/>
          <w:color w:val="auto"/>
          <w:kern w:val="1"/>
          <w:highlight w:val="none"/>
        </w:rPr>
        <w:t>项目签署询价文件、进行合同洽谈、签署合同和处理与之有关的一切事务。</w:t>
      </w:r>
    </w:p>
    <w:p w14:paraId="59574DEA">
      <w:pPr>
        <w:spacing w:line="360" w:lineRule="auto"/>
        <w:ind w:left="359" w:firstLine="357"/>
        <w:rPr>
          <w:rFonts w:hint="eastAsia" w:ascii="宋体" w:hAnsi="宋体" w:cs="宋体"/>
          <w:color w:val="auto"/>
          <w:kern w:val="1"/>
          <w:highlight w:val="none"/>
        </w:rPr>
      </w:pPr>
    </w:p>
    <w:p w14:paraId="7FC576C0">
      <w:pPr>
        <w:spacing w:line="360" w:lineRule="auto"/>
        <w:ind w:left="171" w:firstLine="559"/>
        <w:rPr>
          <w:rFonts w:hint="eastAsia" w:ascii="宋体" w:hAnsi="宋体" w:cs="宋体"/>
          <w:color w:val="auto"/>
          <w:kern w:val="1"/>
          <w:highlight w:val="none"/>
        </w:rPr>
      </w:pPr>
      <w:r>
        <w:rPr>
          <w:rFonts w:hint="eastAsia" w:ascii="宋体" w:hAnsi="宋体" w:cs="宋体"/>
          <w:color w:val="auto"/>
          <w:kern w:val="1"/>
          <w:highlight w:val="none"/>
        </w:rPr>
        <w:t>特此证明。</w:t>
      </w:r>
    </w:p>
    <w:p w14:paraId="3CB961FC">
      <w:pPr>
        <w:spacing w:line="360" w:lineRule="auto"/>
        <w:rPr>
          <w:rFonts w:hint="eastAsia" w:ascii="宋体" w:hAnsi="宋体" w:cs="宋体"/>
          <w:color w:val="auto"/>
          <w:kern w:val="1"/>
          <w:highlight w:val="none"/>
        </w:rPr>
      </w:pPr>
    </w:p>
    <w:p w14:paraId="0904238A">
      <w:pPr>
        <w:spacing w:line="360" w:lineRule="auto"/>
        <w:rPr>
          <w:rFonts w:hint="eastAsia" w:ascii="宋体" w:hAnsi="宋体" w:cs="宋体"/>
          <w:color w:val="auto"/>
          <w:kern w:val="1"/>
          <w:highlight w:val="none"/>
        </w:rPr>
      </w:pPr>
    </w:p>
    <w:p w14:paraId="238DFAD0">
      <w:pPr>
        <w:pStyle w:val="3"/>
        <w:keepLines/>
        <w:widowControl/>
        <w:spacing w:line="360" w:lineRule="auto"/>
        <w:ind w:firstLine="0"/>
        <w:rPr>
          <w:rFonts w:hint="eastAsia" w:ascii="宋体" w:hAnsi="宋体" w:cs="宋体"/>
          <w:color w:val="auto"/>
          <w:highlight w:val="none"/>
          <w:u w:val="single"/>
        </w:rPr>
      </w:pPr>
      <w:r>
        <w:rPr>
          <w:rFonts w:hint="eastAsia" w:ascii="宋体" w:hAnsi="宋体" w:cs="宋体"/>
          <w:color w:val="auto"/>
          <w:highlight w:val="none"/>
          <w:lang w:eastAsia="zh-CN"/>
        </w:rPr>
        <w:t>报价人</w:t>
      </w:r>
      <w:r>
        <w:rPr>
          <w:rFonts w:hint="eastAsia" w:ascii="宋体" w:hAnsi="宋体" w:cs="宋体"/>
          <w:color w:val="auto"/>
          <w:highlight w:val="none"/>
        </w:rPr>
        <w:t>名称（盖公章）：</w:t>
      </w:r>
      <w:r>
        <w:rPr>
          <w:rFonts w:hint="eastAsia" w:ascii="宋体" w:hAnsi="宋体" w:cs="宋体"/>
          <w:color w:val="auto"/>
          <w:highlight w:val="none"/>
          <w:u w:val="single"/>
        </w:rPr>
        <w:t xml:space="preserve">                     </w:t>
      </w:r>
    </w:p>
    <w:p w14:paraId="1B049B1F">
      <w:pPr>
        <w:keepLines/>
        <w:widowControl/>
        <w:spacing w:line="360" w:lineRule="auto"/>
        <w:rPr>
          <w:rFonts w:hint="eastAsia" w:ascii="宋体" w:hAnsi="宋体" w:cs="宋体"/>
          <w:color w:val="auto"/>
          <w:kern w:val="1"/>
          <w:highlight w:val="none"/>
        </w:rPr>
      </w:pPr>
      <w:r>
        <w:rPr>
          <w:rFonts w:hint="eastAsia" w:ascii="宋体" w:hAnsi="宋体" w:cs="宋体"/>
          <w:color w:val="auto"/>
          <w:kern w:val="1"/>
          <w:highlight w:val="none"/>
        </w:rPr>
        <w:t xml:space="preserve">                 </w:t>
      </w:r>
    </w:p>
    <w:p w14:paraId="5D4C96A6">
      <w:pPr>
        <w:keepLines/>
        <w:widowControl/>
        <w:tabs>
          <w:tab w:val="left" w:pos="720"/>
        </w:tabs>
        <w:spacing w:line="360" w:lineRule="auto"/>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53D95B6D">
      <w:pPr>
        <w:spacing w:line="360" w:lineRule="auto"/>
        <w:ind w:firstLine="540"/>
        <w:rPr>
          <w:rFonts w:hint="eastAsia" w:ascii="宋体" w:hAnsi="宋体" w:cs="宋体"/>
          <w:color w:val="auto"/>
          <w:kern w:val="1"/>
          <w:highlight w:val="none"/>
        </w:rPr>
      </w:pPr>
    </w:p>
    <w:p w14:paraId="6BA38E90">
      <w:pPr>
        <w:spacing w:line="360" w:lineRule="auto"/>
        <w:rPr>
          <w:rFonts w:hint="eastAsia" w:ascii="宋体" w:hAnsi="宋体" w:cs="宋体"/>
          <w:color w:val="auto"/>
          <w:kern w:val="1"/>
          <w:highlight w:val="none"/>
        </w:rPr>
      </w:pPr>
    </w:p>
    <w:p w14:paraId="357FFF4A">
      <w:pPr>
        <w:spacing w:line="360" w:lineRule="auto"/>
        <w:rPr>
          <w:rFonts w:hint="eastAsia" w:ascii="宋体" w:hAnsi="宋体" w:cs="宋体"/>
          <w:color w:val="auto"/>
          <w:kern w:val="1"/>
          <w:highlight w:val="none"/>
        </w:rPr>
      </w:pPr>
      <w:r>
        <w:rPr>
          <w:rFonts w:hint="eastAsia" w:ascii="宋体" w:hAnsi="宋体" w:cs="宋体"/>
          <w:color w:val="auto"/>
          <w:kern w:val="1"/>
          <w:highlight w:val="none"/>
        </w:rPr>
        <w:t>注：</w:t>
      </w:r>
    </w:p>
    <w:p w14:paraId="17A2AEB6">
      <w:pPr>
        <w:spacing w:line="360" w:lineRule="auto"/>
        <w:rPr>
          <w:rFonts w:hint="eastAsia" w:ascii="宋体" w:hAnsi="宋体" w:cs="宋体"/>
          <w:color w:val="auto"/>
          <w:highlight w:val="none"/>
        </w:rPr>
      </w:pPr>
      <w:r>
        <w:rPr>
          <w:rFonts w:hint="eastAsia" w:ascii="宋体" w:hAnsi="宋体" w:cs="宋体"/>
          <w:color w:val="auto"/>
          <w:kern w:val="1"/>
          <w:highlight w:val="none"/>
        </w:rPr>
        <w:t>1.本证明书</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必须提供。此处所述“</w:t>
      </w:r>
      <w:r>
        <w:rPr>
          <w:rFonts w:hint="eastAsia" w:ascii="宋体" w:hAnsi="宋体" w:cs="宋体"/>
          <w:color w:val="auto"/>
          <w:highlight w:val="none"/>
        </w:rPr>
        <w:t>法定代表人/负责人</w:t>
      </w:r>
      <w:r>
        <w:rPr>
          <w:rFonts w:hint="eastAsia" w:ascii="宋体" w:hAnsi="宋体" w:cs="宋体"/>
          <w:color w:val="auto"/>
          <w:kern w:val="1"/>
          <w:highlight w:val="none"/>
        </w:rPr>
        <w:t>”，须与</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的</w:t>
      </w:r>
      <w:r>
        <w:rPr>
          <w:rFonts w:hint="eastAsia" w:ascii="宋体" w:hAnsi="宋体" w:cs="宋体"/>
          <w:color w:val="auto"/>
          <w:highlight w:val="none"/>
        </w:rPr>
        <w:t>“营业执照”或“</w:t>
      </w:r>
      <w:r>
        <w:rPr>
          <w:rFonts w:hint="eastAsia" w:ascii="宋体" w:hAnsi="宋体" w:cs="宋体"/>
          <w:color w:val="auto"/>
          <w:szCs w:val="21"/>
          <w:highlight w:val="none"/>
        </w:rPr>
        <w:t>事业单位法人证书”</w:t>
      </w:r>
      <w:r>
        <w:rPr>
          <w:rFonts w:hint="eastAsia" w:ascii="宋体" w:hAnsi="宋体" w:cs="宋体"/>
          <w:color w:val="auto"/>
          <w:highlight w:val="none"/>
        </w:rPr>
        <w:t>上的内容一致。</w:t>
      </w:r>
    </w:p>
    <w:p w14:paraId="1725A5DB">
      <w:pPr>
        <w:spacing w:line="360" w:lineRule="auto"/>
        <w:rPr>
          <w:rFonts w:hint="eastAsia" w:ascii="宋体" w:hAnsi="宋体" w:cs="宋体"/>
          <w:color w:val="auto"/>
          <w:kern w:val="1"/>
          <w:highlight w:val="none"/>
        </w:rPr>
      </w:pPr>
    </w:p>
    <w:p w14:paraId="714CC9ED">
      <w:pPr>
        <w:rPr>
          <w:rFonts w:hint="eastAsia" w:ascii="宋体" w:hAnsi="宋体" w:cs="宋体"/>
          <w:b/>
          <w:color w:val="auto"/>
          <w:kern w:val="1"/>
          <w:sz w:val="28"/>
          <w:highlight w:val="none"/>
        </w:rPr>
      </w:pPr>
      <w:bookmarkStart w:id="1" w:name="_Toc21191"/>
      <w:r>
        <w:rPr>
          <w:rFonts w:hint="eastAsia" w:ascii="宋体" w:hAnsi="宋体" w:cs="宋体"/>
          <w:b/>
          <w:color w:val="auto"/>
          <w:kern w:val="1"/>
          <w:sz w:val="28"/>
          <w:highlight w:val="none"/>
        </w:rPr>
        <mc:AlternateContent>
          <mc:Choice Requires="wps">
            <w:drawing>
              <wp:anchor distT="0" distB="0" distL="114300" distR="114300" simplePos="0" relativeHeight="251659264" behindDoc="0" locked="0" layoutInCell="0" allowOverlap="1">
                <wp:simplePos x="0" y="0"/>
                <wp:positionH relativeFrom="column">
                  <wp:posOffset>1382395</wp:posOffset>
                </wp:positionH>
                <wp:positionV relativeFrom="paragraph">
                  <wp:posOffset>352425</wp:posOffset>
                </wp:positionV>
                <wp:extent cx="280987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809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090FB6">
                            <w:pPr>
                              <w:jc w:val="center"/>
                              <w:rPr>
                                <w:rFonts w:ascii="宋体" w:hAnsi="宋体" w:cs="宋体"/>
                                <w:kern w:val="1"/>
                                <w:szCs w:val="21"/>
                              </w:rPr>
                            </w:pPr>
                          </w:p>
                          <w:p w14:paraId="689F95DB">
                            <w:pPr>
                              <w:jc w:val="center"/>
                              <w:rPr>
                                <w:rFonts w:ascii="宋体" w:hAnsi="宋体" w:cs="宋体"/>
                                <w:kern w:val="1"/>
                                <w:szCs w:val="21"/>
                              </w:rPr>
                            </w:pPr>
                          </w:p>
                          <w:p w14:paraId="0D799E6B">
                            <w:pPr>
                              <w:jc w:val="center"/>
                              <w:rPr>
                                <w:rFonts w:ascii="宋体" w:hAnsi="宋体" w:cs="宋体"/>
                                <w:kern w:val="1"/>
                                <w:szCs w:val="21"/>
                              </w:rPr>
                            </w:pPr>
                          </w:p>
                          <w:p w14:paraId="60535641">
                            <w:pPr>
                              <w:jc w:val="center"/>
                            </w:pPr>
                            <w:r>
                              <w:rPr>
                                <w:rFonts w:hint="eastAsia" w:ascii="宋体" w:hAnsi="宋体" w:cs="宋体"/>
                                <w:kern w:val="1"/>
                                <w:szCs w:val="21"/>
                              </w:rPr>
                              <w:t>法定代表人</w:t>
                            </w:r>
                            <w:r>
                              <w:rPr>
                                <w:rFonts w:hint="eastAsia" w:ascii="宋体" w:hAnsi="宋体" w:cs="宋体"/>
                                <w:caps/>
                                <w:kern w:val="1"/>
                                <w:szCs w:val="21"/>
                              </w:rPr>
                              <w:t>/负责人</w:t>
                            </w:r>
                            <w:r>
                              <w:rPr>
                                <w:rFonts w:hint="eastAsia" w:ascii="宋体" w:hAnsi="宋体" w:cs="宋体"/>
                                <w:kern w:val="1"/>
                                <w:szCs w:val="21"/>
                              </w:rPr>
                              <w:t>身份证复印件</w:t>
                            </w:r>
                          </w:p>
                        </w:txbxContent>
                      </wps:txbx>
                      <wps:bodyPr upright="1"/>
                    </wps:wsp>
                  </a:graphicData>
                </a:graphic>
              </wp:anchor>
            </w:drawing>
          </mc:Choice>
          <mc:Fallback>
            <w:pict>
              <v:shape id="_x0000_s1026" o:spid="_x0000_s1026" o:spt="176" type="#_x0000_t176" style="position:absolute;left:0pt;margin-left:108.85pt;margin-top:27.75pt;height:124.75pt;width:221.25pt;z-index:251659264;mso-width-relative:page;mso-height-relative:page;" fillcolor="#FFFFFF" filled="t" stroked="t" coordsize="21600,21600" o:allowincell="f" o:gfxdata="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RoMmtcAAAAKAQAADwAAAAAAAAABACAAAAAiAAAAZHJzL2Rvd25yZXYueG1sUEsBAhQAFAAA&#10;AAgAh07iQNSSricpAgAAUAQAAA4AAAAAAAAAAQAgAAAAJgEAAGRycy9lMm9Eb2MueG1sUEsFBgAA&#10;AAAGAAYAWQEAAMEFAAAAAA==&#10;">
                <v:fill on="t" focussize="0,0"/>
                <v:stroke color="#000000" joinstyle="miter"/>
                <v:imagedata o:title=""/>
                <o:lock v:ext="edit" aspectratio="f"/>
                <v:textbox>
                  <w:txbxContent>
                    <w:p w14:paraId="40090FB6">
                      <w:pPr>
                        <w:jc w:val="center"/>
                        <w:rPr>
                          <w:rFonts w:ascii="宋体" w:hAnsi="宋体" w:cs="宋体"/>
                          <w:kern w:val="1"/>
                          <w:szCs w:val="21"/>
                        </w:rPr>
                      </w:pPr>
                    </w:p>
                    <w:p w14:paraId="689F95DB">
                      <w:pPr>
                        <w:jc w:val="center"/>
                        <w:rPr>
                          <w:rFonts w:ascii="宋体" w:hAnsi="宋体" w:cs="宋体"/>
                          <w:kern w:val="1"/>
                          <w:szCs w:val="21"/>
                        </w:rPr>
                      </w:pPr>
                    </w:p>
                    <w:p w14:paraId="0D799E6B">
                      <w:pPr>
                        <w:jc w:val="center"/>
                        <w:rPr>
                          <w:rFonts w:ascii="宋体" w:hAnsi="宋体" w:cs="宋体"/>
                          <w:kern w:val="1"/>
                          <w:szCs w:val="21"/>
                        </w:rPr>
                      </w:pPr>
                    </w:p>
                    <w:p w14:paraId="60535641">
                      <w:pPr>
                        <w:jc w:val="center"/>
                      </w:pPr>
                      <w:r>
                        <w:rPr>
                          <w:rFonts w:hint="eastAsia" w:ascii="宋体" w:hAnsi="宋体" w:cs="宋体"/>
                          <w:kern w:val="1"/>
                          <w:szCs w:val="21"/>
                        </w:rPr>
                        <w:t>法定代表人</w:t>
                      </w:r>
                      <w:r>
                        <w:rPr>
                          <w:rFonts w:hint="eastAsia" w:ascii="宋体" w:hAnsi="宋体" w:cs="宋体"/>
                          <w:caps/>
                          <w:kern w:val="1"/>
                          <w:szCs w:val="21"/>
                        </w:rPr>
                        <w:t>/负责人</w:t>
                      </w:r>
                      <w:r>
                        <w:rPr>
                          <w:rFonts w:hint="eastAsia" w:ascii="宋体" w:hAnsi="宋体" w:cs="宋体"/>
                          <w:kern w:val="1"/>
                          <w:szCs w:val="21"/>
                        </w:rPr>
                        <w:t>身份证复印件</w:t>
                      </w:r>
                    </w:p>
                  </w:txbxContent>
                </v:textbox>
              </v:shape>
            </w:pict>
          </mc:Fallback>
        </mc:AlternateContent>
      </w:r>
      <w:r>
        <w:rPr>
          <w:rFonts w:hint="eastAsia" w:ascii="宋体" w:hAnsi="宋体" w:cs="宋体"/>
          <w:b/>
          <w:color w:val="auto"/>
          <w:kern w:val="1"/>
          <w:sz w:val="28"/>
          <w:highlight w:val="none"/>
        </w:rPr>
        <w:br w:type="page"/>
      </w:r>
      <w:bookmarkEnd w:id="1"/>
      <w:bookmarkStart w:id="2" w:name="_Toc10852"/>
      <w:bookmarkEnd w:id="2"/>
      <w:bookmarkStart w:id="3" w:name="_Toc258086590"/>
      <w:bookmarkEnd w:id="3"/>
      <w:bookmarkStart w:id="4" w:name="_Toc2902"/>
      <w:bookmarkEnd w:id="4"/>
      <w:bookmarkStart w:id="5" w:name="_Toc16169"/>
      <w:bookmarkEnd w:id="5"/>
      <w:bookmarkStart w:id="6" w:name="_Toc11551"/>
      <w:bookmarkEnd w:id="6"/>
      <w:bookmarkStart w:id="7" w:name="_Toc27882"/>
      <w:bookmarkEnd w:id="7"/>
      <w:bookmarkStart w:id="8" w:name="_Toc12907"/>
      <w:bookmarkEnd w:id="8"/>
      <w:r>
        <w:rPr>
          <w:rFonts w:hint="eastAsia" w:ascii="宋体" w:hAnsi="宋体"/>
          <w:b/>
          <w:color w:val="auto"/>
          <w:spacing w:val="-1"/>
          <w:sz w:val="30"/>
          <w:highlight w:val="none"/>
          <w:lang w:val="en-US" w:eastAsia="zh-CN"/>
        </w:rPr>
        <w:t>四</w:t>
      </w:r>
      <w:r>
        <w:rPr>
          <w:rFonts w:hint="eastAsia" w:ascii="宋体" w:hAnsi="宋体"/>
          <w:b/>
          <w:color w:val="auto"/>
          <w:spacing w:val="-1"/>
          <w:sz w:val="30"/>
          <w:highlight w:val="none"/>
        </w:rPr>
        <w:t>、法定代表人/授权代理人资格证明格式</w:t>
      </w:r>
    </w:p>
    <w:p w14:paraId="116DC11F">
      <w:pPr>
        <w:jc w:val="center"/>
        <w:rPr>
          <w:rFonts w:hint="eastAsia" w:ascii="宋体" w:hAnsi="宋体" w:cs="宋体"/>
          <w:b/>
          <w:bCs/>
          <w:color w:val="auto"/>
          <w:sz w:val="28"/>
          <w:szCs w:val="28"/>
          <w:highlight w:val="none"/>
        </w:rPr>
      </w:pPr>
    </w:p>
    <w:p w14:paraId="347AF761">
      <w:pPr>
        <w:jc w:val="center"/>
        <w:rPr>
          <w:rFonts w:hint="eastAsia"/>
          <w:color w:val="auto"/>
          <w:highlight w:val="none"/>
        </w:rPr>
      </w:pPr>
      <w:r>
        <w:rPr>
          <w:rFonts w:hint="eastAsia" w:ascii="宋体" w:hAnsi="宋体" w:cs="宋体"/>
          <w:b/>
          <w:bCs/>
          <w:color w:val="auto"/>
          <w:sz w:val="28"/>
          <w:szCs w:val="28"/>
          <w:highlight w:val="none"/>
        </w:rPr>
        <w:t>法定代表人/授权代理人授权书</w:t>
      </w:r>
    </w:p>
    <w:p w14:paraId="66BEF3B2">
      <w:pPr>
        <w:spacing w:line="360" w:lineRule="auto"/>
        <w:rPr>
          <w:rFonts w:hint="eastAsia" w:ascii="宋体" w:hAnsi="宋体" w:cs="宋体"/>
          <w:b/>
          <w:color w:val="auto"/>
          <w:kern w:val="1"/>
          <w:szCs w:val="21"/>
          <w:highlight w:val="none"/>
          <w:u w:val="single"/>
        </w:rPr>
      </w:pPr>
    </w:p>
    <w:p w14:paraId="5F92F5BB">
      <w:pPr>
        <w:spacing w:line="360" w:lineRule="auto"/>
        <w:rPr>
          <w:rFonts w:hint="eastAsia" w:ascii="宋体" w:hAnsi="宋体" w:cs="宋体"/>
          <w:color w:val="auto"/>
          <w:kern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11E8B184">
      <w:pPr>
        <w:spacing w:line="360" w:lineRule="auto"/>
        <w:rPr>
          <w:rFonts w:hint="eastAsia" w:ascii="宋体" w:hAnsi="宋体" w:cs="宋体"/>
          <w:color w:val="auto"/>
          <w:kern w:val="1"/>
          <w:highlight w:val="none"/>
        </w:rPr>
      </w:pPr>
    </w:p>
    <w:p w14:paraId="19C445A1">
      <w:pPr>
        <w:spacing w:line="360" w:lineRule="auto"/>
        <w:rPr>
          <w:rFonts w:hint="eastAsia" w:ascii="宋体" w:hAnsi="宋体" w:cs="宋体"/>
          <w:color w:val="auto"/>
          <w:kern w:val="1"/>
          <w:highlight w:val="none"/>
          <w:u w:val="single"/>
        </w:rPr>
      </w:pPr>
      <w:r>
        <w:rPr>
          <w:rFonts w:hint="eastAsia" w:ascii="宋体" w:hAnsi="宋体" w:cs="宋体"/>
          <w:color w:val="auto"/>
          <w:kern w:val="1"/>
          <w:highlight w:val="none"/>
        </w:rPr>
        <w:t xml:space="preserve">    本授权书委托书声明：我</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(姓名)系</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名称)的法定代表人,现授权委托</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(单位名称)的</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(姓名)为我公司代理人，以本公司的名义参加</w:t>
      </w:r>
      <w:r>
        <w:rPr>
          <w:rFonts w:hint="eastAsia" w:ascii="宋体" w:hAnsi="宋体" w:cs="Times New Roman"/>
          <w:bCs/>
          <w:color w:val="auto"/>
          <w:spacing w:val="-5"/>
          <w:highlight w:val="none"/>
          <w:u w:val="single"/>
          <w:lang w:val="en-US" w:eastAsia="zh-CN"/>
        </w:rPr>
        <w:t>佛山市三水投资发展集团有限公司</w:t>
      </w:r>
      <w:r>
        <w:rPr>
          <w:rFonts w:hint="eastAsia" w:ascii="宋体" w:hAnsi="宋体" w:cs="宋体"/>
          <w:color w:val="auto"/>
          <w:kern w:val="1"/>
          <w:highlight w:val="none"/>
          <w:u w:val="single"/>
        </w:rPr>
        <w:t>组织的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highlight w:val="none"/>
        </w:rPr>
        <w:t>的采购活动。代理人在询价过程中所签署的一切文件和处理与之有关的一切事务，我均予以承认。</w:t>
      </w:r>
    </w:p>
    <w:p w14:paraId="222F6ABB">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代理人无转委托权。</w:t>
      </w:r>
    </w:p>
    <w:p w14:paraId="2DD7820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特此委托。</w:t>
      </w:r>
    </w:p>
    <w:p w14:paraId="4FCFAFE0">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代理人：</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性别：</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年龄： </w:t>
      </w:r>
      <w:r>
        <w:rPr>
          <w:rFonts w:hint="eastAsia" w:ascii="宋体" w:hAnsi="宋体" w:cs="宋体"/>
          <w:color w:val="auto"/>
          <w:kern w:val="1"/>
          <w:highlight w:val="none"/>
          <w:u w:val="single"/>
        </w:rPr>
        <w:t xml:space="preserve">                   </w:t>
      </w:r>
    </w:p>
    <w:p w14:paraId="2E111715">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单位：</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部门：</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职务：  </w:t>
      </w:r>
      <w:r>
        <w:rPr>
          <w:rFonts w:hint="eastAsia" w:ascii="宋体" w:hAnsi="宋体" w:cs="宋体"/>
          <w:color w:val="auto"/>
          <w:kern w:val="1"/>
          <w:highlight w:val="none"/>
          <w:u w:val="single"/>
        </w:rPr>
        <w:t xml:space="preserve">                 </w:t>
      </w:r>
    </w:p>
    <w:p w14:paraId="7BD0749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名称（盖章）:</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w:t>
      </w:r>
    </w:p>
    <w:p w14:paraId="36E93D5C">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法定代表人（签字或盖章）：</w:t>
      </w:r>
      <w:r>
        <w:rPr>
          <w:rFonts w:hint="eastAsia" w:ascii="宋体" w:hAnsi="宋体" w:cs="宋体"/>
          <w:color w:val="auto"/>
          <w:kern w:val="1"/>
          <w:highlight w:val="none"/>
          <w:u w:val="single"/>
        </w:rPr>
        <w:t xml:space="preserve">                            </w:t>
      </w:r>
    </w:p>
    <w:p w14:paraId="0E3CD7FD">
      <w:pPr>
        <w:spacing w:line="360" w:lineRule="auto"/>
        <w:ind w:firstLine="420"/>
        <w:rPr>
          <w:rFonts w:hint="eastAsia" w:ascii="宋体" w:hAnsi="宋体" w:cs="宋体"/>
          <w:color w:val="auto"/>
          <w:kern w:val="1"/>
          <w:highlight w:val="none"/>
          <w:u w:val="single"/>
        </w:rPr>
      </w:pPr>
    </w:p>
    <w:p w14:paraId="6E2D03D2">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日期：</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w:t>
      </w:r>
    </w:p>
    <w:p w14:paraId="08092B12">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注：</w:t>
      </w:r>
    </w:p>
    <w:p w14:paraId="263DAEB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“法定代表人/授权代理人”参加报价和签署</w:t>
      </w:r>
      <w:r>
        <w:rPr>
          <w:rFonts w:hint="eastAsia" w:ascii="宋体" w:hAnsi="宋体" w:cs="宋体"/>
          <w:color w:val="auto"/>
          <w:highlight w:val="none"/>
          <w:lang w:val="en-US" w:eastAsia="zh-CN"/>
        </w:rPr>
        <w:t>报价文件</w:t>
      </w:r>
      <w:r>
        <w:rPr>
          <w:rFonts w:hint="eastAsia" w:ascii="宋体" w:hAnsi="宋体" w:cs="宋体"/>
          <w:color w:val="auto"/>
          <w:kern w:val="1"/>
          <w:highlight w:val="none"/>
        </w:rPr>
        <w:t>的不须提供该委托书。</w:t>
      </w:r>
    </w:p>
    <w:p w14:paraId="2166E3CB">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2.此处所述“法定代表人/授权代理人”，须与</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“营业执照”或“事业单位法人证书”上的内容一致。</w:t>
      </w:r>
    </w:p>
    <w:p w14:paraId="66D1119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3.所指授权代理人即为</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授权代理人。</w:t>
      </w:r>
    </w:p>
    <w:p w14:paraId="725F736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mc:AlternateContent>
          <mc:Choice Requires="wps">
            <w:drawing>
              <wp:anchor distT="0" distB="0" distL="114300" distR="114300" simplePos="0" relativeHeight="251660288" behindDoc="0" locked="0" layoutInCell="0" allowOverlap="1">
                <wp:simplePos x="0" y="0"/>
                <wp:positionH relativeFrom="column">
                  <wp:posOffset>1675130</wp:posOffset>
                </wp:positionH>
                <wp:positionV relativeFrom="paragraph">
                  <wp:posOffset>14605</wp:posOffset>
                </wp:positionV>
                <wp:extent cx="2333625" cy="1150620"/>
                <wp:effectExtent l="4445" t="4445" r="5080" b="6985"/>
                <wp:wrapNone/>
                <wp:docPr id="1" name="流程图: 可选过程 1"/>
                <wp:cNvGraphicFramePr/>
                <a:graphic xmlns:a="http://schemas.openxmlformats.org/drawingml/2006/main">
                  <a:graphicData uri="http://schemas.microsoft.com/office/word/2010/wordprocessingShape">
                    <wps:wsp>
                      <wps:cNvSpPr/>
                      <wps:spPr>
                        <a:xfrm>
                          <a:off x="0" y="0"/>
                          <a:ext cx="2333625" cy="1150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543D95">
                            <w:pPr>
                              <w:jc w:val="center"/>
                              <w:rPr>
                                <w:rFonts w:ascii="宋体" w:hAnsi="宋体" w:cs="宋体"/>
                                <w:kern w:val="1"/>
                                <w:szCs w:val="21"/>
                              </w:rPr>
                            </w:pPr>
                          </w:p>
                          <w:p w14:paraId="2B004B10">
                            <w:pPr>
                              <w:jc w:val="center"/>
                              <w:rPr>
                                <w:rFonts w:ascii="宋体" w:hAnsi="宋体" w:cs="宋体"/>
                                <w:kern w:val="1"/>
                                <w:szCs w:val="21"/>
                              </w:rPr>
                            </w:pPr>
                          </w:p>
                          <w:p w14:paraId="1466614F">
                            <w:pPr>
                              <w:jc w:val="center"/>
                              <w:rPr>
                                <w:rFonts w:ascii="宋体" w:hAnsi="宋体" w:cs="宋体"/>
                                <w:kern w:val="1"/>
                                <w:szCs w:val="21"/>
                              </w:rPr>
                            </w:pPr>
                          </w:p>
                          <w:p w14:paraId="1FC2B623">
                            <w:pPr>
                              <w:jc w:val="center"/>
                            </w:pPr>
                            <w:r>
                              <w:rPr>
                                <w:rFonts w:hint="eastAsia" w:ascii="宋体" w:hAnsi="宋体" w:cs="宋体"/>
                                <w:kern w:val="1"/>
                                <w:szCs w:val="21"/>
                              </w:rPr>
                              <w:t>代理人身份证复印件</w:t>
                            </w:r>
                          </w:p>
                        </w:txbxContent>
                      </wps:txbx>
                      <wps:bodyPr upright="1"/>
                    </wps:wsp>
                  </a:graphicData>
                </a:graphic>
              </wp:anchor>
            </w:drawing>
          </mc:Choice>
          <mc:Fallback>
            <w:pict>
              <v:shape id="_x0000_s1026" o:spid="_x0000_s1026" o:spt="176" type="#_x0000_t176" style="position:absolute;left:0pt;margin-left:131.9pt;margin-top:1.15pt;height:90.6pt;width:183.75pt;z-index:251660288;mso-width-relative:page;mso-height-relative:page;" fillcolor="#FFFFFF" filled="t" stroked="t" coordsize="21600,21600" o:allowincell="f" o:gfxdata="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HqFvtUAAAAJAQAADwAAAAAAAAABACAAAAAiAAAAZHJzL2Rvd25yZXYueG1sUEsBAhQAFAAAAAgA&#10;h07iQNFXKAwoAgAAUAQAAA4AAAAAAAAAAQAgAAAAJAEAAGRycy9lMm9Eb2MueG1sUEsFBgAAAAAG&#10;AAYAWQEAAL4FAAAAAA==&#10;">
                <v:fill on="t" focussize="0,0"/>
                <v:stroke color="#000000" joinstyle="miter"/>
                <v:imagedata o:title=""/>
                <o:lock v:ext="edit" aspectratio="f"/>
                <v:textbox>
                  <w:txbxContent>
                    <w:p w14:paraId="3F543D95">
                      <w:pPr>
                        <w:jc w:val="center"/>
                        <w:rPr>
                          <w:rFonts w:ascii="宋体" w:hAnsi="宋体" w:cs="宋体"/>
                          <w:kern w:val="1"/>
                          <w:szCs w:val="21"/>
                        </w:rPr>
                      </w:pPr>
                    </w:p>
                    <w:p w14:paraId="2B004B10">
                      <w:pPr>
                        <w:jc w:val="center"/>
                        <w:rPr>
                          <w:rFonts w:ascii="宋体" w:hAnsi="宋体" w:cs="宋体"/>
                          <w:kern w:val="1"/>
                          <w:szCs w:val="21"/>
                        </w:rPr>
                      </w:pPr>
                    </w:p>
                    <w:p w14:paraId="1466614F">
                      <w:pPr>
                        <w:jc w:val="center"/>
                        <w:rPr>
                          <w:rFonts w:ascii="宋体" w:hAnsi="宋体" w:cs="宋体"/>
                          <w:kern w:val="1"/>
                          <w:szCs w:val="21"/>
                        </w:rPr>
                      </w:pPr>
                    </w:p>
                    <w:p w14:paraId="1FC2B623">
                      <w:pPr>
                        <w:jc w:val="center"/>
                      </w:pPr>
                      <w:r>
                        <w:rPr>
                          <w:rFonts w:hint="eastAsia" w:ascii="宋体" w:hAnsi="宋体" w:cs="宋体"/>
                          <w:kern w:val="1"/>
                          <w:szCs w:val="21"/>
                        </w:rPr>
                        <w:t>代理人身份证复印件</w:t>
                      </w:r>
                    </w:p>
                  </w:txbxContent>
                </v:textbox>
              </v:shape>
            </w:pict>
          </mc:Fallback>
        </mc:AlternateContent>
      </w:r>
    </w:p>
    <w:p w14:paraId="2BBC6D28">
      <w:pPr>
        <w:spacing w:line="360" w:lineRule="auto"/>
        <w:rPr>
          <w:rFonts w:hint="eastAsia" w:ascii="宋体" w:hAnsi="宋体" w:cs="宋体"/>
          <w:color w:val="auto"/>
          <w:kern w:val="1"/>
          <w:highlight w:val="none"/>
        </w:rPr>
      </w:pPr>
    </w:p>
    <w:p w14:paraId="1771ED73">
      <w:pPr>
        <w:spacing w:line="360" w:lineRule="auto"/>
        <w:rPr>
          <w:rFonts w:hint="eastAsia" w:ascii="宋体" w:hAnsi="宋体" w:cs="宋体"/>
          <w:color w:val="auto"/>
          <w:kern w:val="1"/>
          <w:highlight w:val="none"/>
        </w:rPr>
      </w:pPr>
    </w:p>
    <w:p w14:paraId="27A6E9AD">
      <w:pPr>
        <w:rPr>
          <w:color w:val="auto"/>
          <w:highlight w:val="none"/>
        </w:rPr>
      </w:pPr>
      <w:bookmarkStart w:id="9" w:name="_Toc6082"/>
      <w:bookmarkEnd w:id="9"/>
      <w:bookmarkStart w:id="10" w:name="_Toc3671"/>
      <w:bookmarkEnd w:id="10"/>
      <w:bookmarkStart w:id="11" w:name="_Toc15767"/>
      <w:bookmarkEnd w:id="11"/>
      <w:bookmarkStart w:id="12" w:name="_Toc15664"/>
      <w:bookmarkEnd w:id="12"/>
      <w:bookmarkStart w:id="13" w:name="_Toc258086591"/>
      <w:bookmarkEnd w:id="13"/>
      <w:bookmarkStart w:id="14" w:name="_Toc25449"/>
      <w:bookmarkEnd w:id="14"/>
      <w:bookmarkStart w:id="15" w:name="_Toc11559"/>
      <w:bookmarkEnd w:id="15"/>
    </w:p>
    <w:p w14:paraId="0E496D4C">
      <w:pPr>
        <w:pStyle w:val="2"/>
        <w:numPr>
          <w:ilvl w:val="0"/>
          <w:numId w:val="3"/>
        </w:numPr>
        <w:rPr>
          <w:rFonts w:hint="eastAsia" w:ascii="宋体" w:hAnsi="宋体" w:eastAsia="宋体" w:cs="Times New Roman"/>
          <w:b/>
          <w:color w:val="auto"/>
          <w:spacing w:val="-1"/>
          <w:sz w:val="30"/>
          <w:szCs w:val="24"/>
          <w:highlight w:val="none"/>
          <w:lang w:val="en-US" w:eastAsia="zh-CN" w:bidi="ar-SA"/>
        </w:rPr>
      </w:pPr>
      <w:r>
        <w:rPr>
          <w:rFonts w:hint="eastAsia" w:ascii="宋体" w:hAnsi="宋体" w:eastAsia="宋体" w:cs="Times New Roman"/>
          <w:b/>
          <w:color w:val="auto"/>
          <w:spacing w:val="-1"/>
          <w:sz w:val="30"/>
          <w:szCs w:val="24"/>
          <w:highlight w:val="none"/>
          <w:lang w:val="en-US" w:eastAsia="zh-CN" w:bidi="ar-SA"/>
        </w:rPr>
        <w:t>报价人的相关资料</w:t>
      </w:r>
    </w:p>
    <w:p w14:paraId="5039EF32">
      <w:pPr>
        <w:spacing w:line="360" w:lineRule="auto"/>
        <w:ind w:firstLine="420"/>
        <w:rPr>
          <w:rFonts w:hint="default" w:ascii="宋体" w:hAnsi="宋体" w:cs="宋体"/>
          <w:color w:val="auto"/>
          <w:kern w:val="1"/>
          <w:highlight w:val="none"/>
          <w:lang w:val="en-US" w:eastAsia="zh-CN"/>
        </w:rPr>
      </w:pPr>
      <w:r>
        <w:rPr>
          <w:rFonts w:hint="eastAsia" w:ascii="宋体" w:hAnsi="宋体" w:cs="宋体"/>
          <w:color w:val="auto"/>
          <w:kern w:val="1"/>
          <w:highlight w:val="none"/>
          <w:lang w:val="en-US" w:eastAsia="zh-CN"/>
        </w:rPr>
        <w:t>包括但不限于:</w:t>
      </w:r>
    </w:p>
    <w:p w14:paraId="078FFDC5">
      <w:pPr>
        <w:spacing w:line="360" w:lineRule="auto"/>
        <w:ind w:firstLine="420"/>
        <w:rPr>
          <w:rFonts w:hint="default" w:ascii="宋体" w:hAnsi="宋体" w:cs="宋体"/>
          <w:color w:val="auto"/>
          <w:kern w:val="1"/>
          <w:highlight w:val="none"/>
          <w:lang w:val="en-US" w:eastAsia="zh-CN"/>
        </w:rPr>
      </w:pPr>
      <w:r>
        <w:rPr>
          <w:rFonts w:hint="eastAsia" w:ascii="宋体" w:hAnsi="宋体" w:cs="宋体"/>
          <w:color w:val="auto"/>
          <w:kern w:val="1"/>
          <w:highlight w:val="none"/>
          <w:lang w:val="en-US" w:eastAsia="zh-CN"/>
        </w:rPr>
        <w:t>1、营业执照复印件；2、必须具有有效期内的《食品经营许可证》，如国家另有规定，则适用其规定；如投标人的《食品经营许可证》与营业执照合并办理的，提供扫描营业执照二维码后的有效备案信息截图。3、有依法缴纳税收和社会保障资金的良好记录：（提供《供应商资格信用承诺函》或提供响应截止日前6个月内任意1个月依法缴纳税收和社会保障资金的相关材料复印件。如依法免税或不需要缴纳社会保障资金的，提供相应证明材料。</w:t>
      </w:r>
      <w:bookmarkStart w:id="16" w:name="_GoBack"/>
      <w:bookmarkEnd w:id="16"/>
    </w:p>
    <w:p w14:paraId="3563D0F9">
      <w:pPr>
        <w:pStyle w:val="2"/>
        <w:rPr>
          <w:color w:val="auto"/>
          <w:highlight w:val="none"/>
        </w:rPr>
      </w:pPr>
    </w:p>
    <w:sectPr>
      <w:pgSz w:w="11906" w:h="16838"/>
      <w:pgMar w:top="1440" w:right="1417" w:bottom="1134" w:left="1587"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5DB1">
    <w:pPr>
      <w:pStyle w:val="4"/>
      <w:ind w:right="360"/>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1ED74">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BE1ED74">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7180F"/>
    <w:multiLevelType w:val="singleLevel"/>
    <w:tmpl w:val="BC97180F"/>
    <w:lvl w:ilvl="0" w:tentative="0">
      <w:start w:val="4"/>
      <w:numFmt w:val="chineseCounting"/>
      <w:suff w:val="nothing"/>
      <w:lvlText w:val="%1、"/>
      <w:lvlJc w:val="left"/>
      <w:rPr>
        <w:rFonts w:hint="eastAsia"/>
      </w:rPr>
    </w:lvl>
  </w:abstractNum>
  <w:abstractNum w:abstractNumId="1">
    <w:nsid w:val="42DFC3D0"/>
    <w:multiLevelType w:val="singleLevel"/>
    <w:tmpl w:val="42DFC3D0"/>
    <w:lvl w:ilvl="0" w:tentative="0">
      <w:start w:val="1"/>
      <w:numFmt w:val="decimal"/>
      <w:lvlText w:val="%1."/>
      <w:lvlJc w:val="left"/>
      <w:pPr>
        <w:tabs>
          <w:tab w:val="left" w:pos="312"/>
        </w:tabs>
      </w:pPr>
    </w:lvl>
  </w:abstractNum>
  <w:abstractNum w:abstractNumId="2">
    <w:nsid w:val="5AD0169C"/>
    <w:multiLevelType w:val="singleLevel"/>
    <w:tmpl w:val="5AD0169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I3MDRjMjJkZWU2NDA3ZjM5MzllYjU5OWVkMzUifQ=="/>
  </w:docVars>
  <w:rsids>
    <w:rsidRoot w:val="370811F3"/>
    <w:rsid w:val="000F5F51"/>
    <w:rsid w:val="001F392C"/>
    <w:rsid w:val="02E60C97"/>
    <w:rsid w:val="06E9015D"/>
    <w:rsid w:val="07CF228A"/>
    <w:rsid w:val="08314EAB"/>
    <w:rsid w:val="095156A2"/>
    <w:rsid w:val="098B1CE8"/>
    <w:rsid w:val="0B3A691D"/>
    <w:rsid w:val="0DAB52C0"/>
    <w:rsid w:val="118E10D7"/>
    <w:rsid w:val="11F22FB2"/>
    <w:rsid w:val="13AA16C5"/>
    <w:rsid w:val="18483F15"/>
    <w:rsid w:val="1A135AF6"/>
    <w:rsid w:val="1A387C3C"/>
    <w:rsid w:val="1AAB4490"/>
    <w:rsid w:val="1E181285"/>
    <w:rsid w:val="23C91E2B"/>
    <w:rsid w:val="2A8C7E3F"/>
    <w:rsid w:val="2D102692"/>
    <w:rsid w:val="31FE1489"/>
    <w:rsid w:val="370811F3"/>
    <w:rsid w:val="379B7BDF"/>
    <w:rsid w:val="39C1548A"/>
    <w:rsid w:val="3D1B6DFC"/>
    <w:rsid w:val="3E670009"/>
    <w:rsid w:val="3EAC558B"/>
    <w:rsid w:val="3EC63BAB"/>
    <w:rsid w:val="425141F1"/>
    <w:rsid w:val="434B7D0F"/>
    <w:rsid w:val="441A7180"/>
    <w:rsid w:val="45673EDA"/>
    <w:rsid w:val="47A676F1"/>
    <w:rsid w:val="489B7043"/>
    <w:rsid w:val="4A1912B9"/>
    <w:rsid w:val="4ECE20D4"/>
    <w:rsid w:val="504F4184"/>
    <w:rsid w:val="50E54B76"/>
    <w:rsid w:val="514921AC"/>
    <w:rsid w:val="5A42201A"/>
    <w:rsid w:val="5BB64C35"/>
    <w:rsid w:val="5E631533"/>
    <w:rsid w:val="5E8D454E"/>
    <w:rsid w:val="5EBF1885"/>
    <w:rsid w:val="60B34A15"/>
    <w:rsid w:val="64FE4B16"/>
    <w:rsid w:val="655E29B2"/>
    <w:rsid w:val="672819AA"/>
    <w:rsid w:val="67A46C05"/>
    <w:rsid w:val="6B1356D3"/>
    <w:rsid w:val="6B5A3230"/>
    <w:rsid w:val="6C2836C3"/>
    <w:rsid w:val="6CA017D8"/>
    <w:rsid w:val="71A1563B"/>
    <w:rsid w:val="73AF1913"/>
    <w:rsid w:val="74221851"/>
    <w:rsid w:val="748100A7"/>
    <w:rsid w:val="76611060"/>
    <w:rsid w:val="76E065B5"/>
    <w:rsid w:val="78AE2032"/>
    <w:rsid w:val="7A7B1CB2"/>
    <w:rsid w:val="7E62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sz w:val="32"/>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1"/>
    </w:rPr>
  </w:style>
  <w:style w:type="paragraph" w:styleId="4">
    <w:name w:val="footer"/>
    <w:basedOn w:val="1"/>
    <w:qFormat/>
    <w:uiPriority w:val="0"/>
    <w:pPr>
      <w:tabs>
        <w:tab w:val="center" w:pos="4153"/>
        <w:tab w:val="right" w:pos="8306"/>
      </w:tabs>
      <w:jc w:val="left"/>
    </w:pPr>
    <w:rPr>
      <w:rFonts w:ascii="宋体" w:hAnsi="宋体" w:cs="宋体"/>
      <w:kern w:val="1"/>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本块1"/>
    <w:basedOn w:val="1"/>
    <w:qFormat/>
    <w:uiPriority w:val="0"/>
    <w:pPr>
      <w:spacing w:after="120"/>
      <w:ind w:left="1440" w:leftChars="700" w:right="1440" w:rightChars="700"/>
    </w:pPr>
  </w:style>
  <w:style w:type="paragraph" w:customStyle="1" w:styleId="1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正文(首行缩进)"/>
    <w:basedOn w:val="1"/>
    <w:qFormat/>
    <w:uiPriority w:val="0"/>
    <w:pPr>
      <w:spacing w:line="360" w:lineRule="auto"/>
      <w:ind w:firstLine="510"/>
    </w:pPr>
    <w:rPr>
      <w:rFonts w:ascii="宋体" w:hAnsi="宋体"/>
      <w:snapToGrid/>
      <w:kern w:val="0"/>
      <w:sz w:val="24"/>
      <w:szCs w:val="24"/>
    </w:rPr>
  </w:style>
  <w:style w:type="character" w:customStyle="1" w:styleId="12">
    <w:name w:val="font61"/>
    <w:basedOn w:val="8"/>
    <w:qFormat/>
    <w:uiPriority w:val="0"/>
    <w:rPr>
      <w:rFonts w:hint="eastAsia" w:ascii="宋体" w:hAnsi="宋体" w:eastAsia="宋体" w:cs="宋体"/>
      <w:b/>
      <w:bCs/>
      <w:color w:val="FF0000"/>
      <w:sz w:val="22"/>
      <w:szCs w:val="22"/>
      <w:u w:val="none"/>
    </w:rPr>
  </w:style>
  <w:style w:type="character" w:customStyle="1" w:styleId="13">
    <w:name w:val="font2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eastAsia" w:ascii="宋体" w:hAnsi="宋体" w:eastAsia="宋体" w:cs="宋体"/>
      <w:color w:val="FF0000"/>
      <w:sz w:val="22"/>
      <w:szCs w:val="22"/>
      <w:u w:val="none"/>
    </w:rPr>
  </w:style>
  <w:style w:type="character" w:customStyle="1" w:styleId="15">
    <w:name w:val="font31"/>
    <w:basedOn w:val="8"/>
    <w:qFormat/>
    <w:uiPriority w:val="0"/>
    <w:rPr>
      <w:rFonts w:hint="eastAsia" w:ascii="宋体" w:hAnsi="宋体" w:eastAsia="宋体" w:cs="宋体"/>
      <w:b/>
      <w:bCs/>
      <w:color w:val="000000"/>
      <w:sz w:val="24"/>
      <w:szCs w:val="24"/>
      <w:u w:val="none"/>
    </w:rPr>
  </w:style>
  <w:style w:type="character" w:customStyle="1" w:styleId="16">
    <w:name w:val="font0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b/>
      <w:bCs/>
      <w:color w:val="000000"/>
      <w:sz w:val="22"/>
      <w:szCs w:val="22"/>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Words>
  <Characters>70</Characters>
  <Lines>0</Lines>
  <Paragraphs>0</Paragraphs>
  <TotalTime>7</TotalTime>
  <ScaleCrop>false</ScaleCrop>
  <LinksUpToDate>false</LinksUpToDate>
  <CharactersWithSpaces>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2023-04-26T08:32:00Z</dcterms:created>
  <dc:creator>潘嘉莉</dc:creator>
  <cp:lastModifiedBy>颜国民</cp:lastModifiedBy>
  <dcterms:modified xsi:type="dcterms:W3CDTF">2025-02-26T08:15:36Z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34F6FD0FB0BF436D9D1CF12A5E2A31A9_12</vt:lpwstr>
  </property>
  <property fmtid="{D5CDD505-2E9C-101B-9397-08002B2CF9AE}" pid="4" name="KSOTemplateDocerSaveRecord">
    <vt:lpwstr>eyJoZGlkIjoiMDA2MTA1ODRjNzc1MTk5NWU2MGY4NTgwNGMzN2Y1YTQiLCJ1c2VySWQiOiIzODI0MzA3ODkifQ==</vt:lpwstr>
  </property>
</Properties>
</file>